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22FF0F" w14:textId="380B8890" w:rsidR="00A23F29" w:rsidRPr="00B74767" w:rsidRDefault="00A23F29" w:rsidP="00A23F29">
      <w:pPr>
        <w:jc w:val="both"/>
        <w:rPr>
          <w:sz w:val="24"/>
          <w:szCs w:val="24"/>
        </w:rPr>
      </w:pPr>
      <w:r w:rsidRPr="00B74767">
        <w:rPr>
          <w:sz w:val="24"/>
          <w:szCs w:val="24"/>
        </w:rPr>
        <w:t xml:space="preserve">LOGO </w:t>
      </w:r>
      <w:r w:rsidR="00B74767" w:rsidRPr="00B74767">
        <w:rPr>
          <w:sz w:val="24"/>
          <w:szCs w:val="24"/>
        </w:rPr>
        <w:t>UNIVAQ</w:t>
      </w:r>
      <w:r w:rsidR="00B74767" w:rsidRPr="00B74767">
        <w:rPr>
          <w:sz w:val="24"/>
          <w:szCs w:val="24"/>
        </w:rPr>
        <w:tab/>
      </w:r>
      <w:r w:rsidR="00F775F6" w:rsidRPr="00B74767">
        <w:rPr>
          <w:sz w:val="24"/>
          <w:szCs w:val="24"/>
        </w:rPr>
        <w:t>LOGO REGIONE</w:t>
      </w:r>
      <w:r w:rsidR="00F775F6" w:rsidRPr="00B74767">
        <w:rPr>
          <w:sz w:val="24"/>
          <w:szCs w:val="24"/>
        </w:rPr>
        <w:tab/>
        <w:t xml:space="preserve">LOGO </w:t>
      </w:r>
      <w:r w:rsidR="00B74767" w:rsidRPr="00B74767">
        <w:rPr>
          <w:sz w:val="24"/>
          <w:szCs w:val="24"/>
        </w:rPr>
        <w:t>ACCADEMIA</w:t>
      </w:r>
      <w:r w:rsidR="00B74767">
        <w:rPr>
          <w:sz w:val="24"/>
          <w:szCs w:val="24"/>
        </w:rPr>
        <w:tab/>
      </w:r>
      <w:r w:rsidR="00EC2B24">
        <w:rPr>
          <w:sz w:val="24"/>
          <w:szCs w:val="24"/>
        </w:rPr>
        <w:t xml:space="preserve">   </w:t>
      </w:r>
      <w:proofErr w:type="gramStart"/>
      <w:r w:rsidR="00EC2B24">
        <w:rPr>
          <w:sz w:val="24"/>
          <w:szCs w:val="24"/>
        </w:rPr>
        <w:t xml:space="preserve">   [</w:t>
      </w:r>
      <w:proofErr w:type="gramEnd"/>
      <w:r w:rsidR="00EC2B24">
        <w:rPr>
          <w:sz w:val="24"/>
          <w:szCs w:val="24"/>
        </w:rPr>
        <w:t>LOGO SISMEC richiesto]</w:t>
      </w:r>
      <w:r w:rsidRPr="00B74767">
        <w:rPr>
          <w:sz w:val="24"/>
          <w:szCs w:val="24"/>
        </w:rPr>
        <w:tab/>
      </w:r>
      <w:r w:rsidRPr="00B74767">
        <w:rPr>
          <w:sz w:val="24"/>
          <w:szCs w:val="24"/>
        </w:rPr>
        <w:tab/>
      </w:r>
      <w:r w:rsidRPr="00B74767">
        <w:rPr>
          <w:sz w:val="24"/>
          <w:szCs w:val="24"/>
        </w:rPr>
        <w:tab/>
      </w:r>
    </w:p>
    <w:p w14:paraId="2086D0F0" w14:textId="759FB20F" w:rsidR="00F41B9B" w:rsidRPr="00BF473E" w:rsidRDefault="00BF7868" w:rsidP="00BF7868">
      <w:pPr>
        <w:jc w:val="center"/>
        <w:rPr>
          <w:b/>
          <w:bCs/>
          <w:sz w:val="36"/>
          <w:szCs w:val="36"/>
        </w:rPr>
      </w:pPr>
      <w:bookmarkStart w:id="0" w:name="_Hlk166763994"/>
      <w:r w:rsidRPr="00BF473E">
        <w:rPr>
          <w:b/>
          <w:bCs/>
          <w:sz w:val="36"/>
          <w:szCs w:val="36"/>
        </w:rPr>
        <w:t>GLI STUDI CLINICI TRA ESIGENZE METODOLOGICHE E PROFILI NORMATIVI: IL RUOLO DEI COMITATI ETICI</w:t>
      </w:r>
    </w:p>
    <w:p w14:paraId="6F0A54D0" w14:textId="5E90A58F" w:rsidR="00BF7868" w:rsidRDefault="00BF7868" w:rsidP="00BF7868">
      <w:pPr>
        <w:jc w:val="center"/>
        <w:rPr>
          <w:sz w:val="36"/>
          <w:szCs w:val="36"/>
        </w:rPr>
      </w:pPr>
      <w:r>
        <w:rPr>
          <w:sz w:val="36"/>
          <w:szCs w:val="36"/>
        </w:rPr>
        <w:t>L’AQUILA</w:t>
      </w:r>
      <w:r w:rsidR="007678BC">
        <w:rPr>
          <w:sz w:val="36"/>
          <w:szCs w:val="36"/>
        </w:rPr>
        <w:t>, 2</w:t>
      </w:r>
      <w:r w:rsidR="001C3470">
        <w:rPr>
          <w:sz w:val="36"/>
          <w:szCs w:val="36"/>
        </w:rPr>
        <w:t>5</w:t>
      </w:r>
      <w:r w:rsidR="007678BC">
        <w:rPr>
          <w:sz w:val="36"/>
          <w:szCs w:val="36"/>
        </w:rPr>
        <w:t xml:space="preserve"> giugno 2024</w:t>
      </w:r>
    </w:p>
    <w:p w14:paraId="7F39493F" w14:textId="62E80739" w:rsidR="00D30CAA" w:rsidRDefault="00D30CAA" w:rsidP="00BF7868">
      <w:pPr>
        <w:jc w:val="center"/>
        <w:rPr>
          <w:sz w:val="36"/>
          <w:szCs w:val="36"/>
        </w:rPr>
      </w:pPr>
      <w:r>
        <w:rPr>
          <w:sz w:val="36"/>
          <w:szCs w:val="36"/>
        </w:rPr>
        <w:t>Ore 10.00</w:t>
      </w:r>
    </w:p>
    <w:p w14:paraId="6A42A187" w14:textId="6E2C4393" w:rsidR="000535B0" w:rsidRDefault="000535B0" w:rsidP="00BF7868">
      <w:pPr>
        <w:jc w:val="center"/>
        <w:rPr>
          <w:sz w:val="36"/>
          <w:szCs w:val="36"/>
        </w:rPr>
      </w:pPr>
      <w:r>
        <w:rPr>
          <w:sz w:val="36"/>
          <w:szCs w:val="36"/>
        </w:rPr>
        <w:t>Polo Universitario di Coppito</w:t>
      </w:r>
      <w:r w:rsidRPr="000535B0">
        <w:rPr>
          <w:sz w:val="36"/>
          <w:szCs w:val="36"/>
        </w:rPr>
        <w:t xml:space="preserve"> </w:t>
      </w:r>
      <w:r>
        <w:rPr>
          <w:sz w:val="36"/>
          <w:szCs w:val="36"/>
        </w:rPr>
        <w:t>-Edificio Paride Stefanini</w:t>
      </w:r>
    </w:p>
    <w:p w14:paraId="54CBD5E1" w14:textId="7D5BCDDE" w:rsidR="000535B0" w:rsidRPr="00BF7868" w:rsidRDefault="000535B0" w:rsidP="00BF7868">
      <w:pPr>
        <w:jc w:val="center"/>
        <w:rPr>
          <w:sz w:val="36"/>
          <w:szCs w:val="36"/>
        </w:rPr>
      </w:pPr>
      <w:r>
        <w:rPr>
          <w:sz w:val="36"/>
          <w:szCs w:val="36"/>
        </w:rPr>
        <w:t>Aula D2.29</w:t>
      </w:r>
      <w:r w:rsidR="00D30CAA">
        <w:rPr>
          <w:sz w:val="36"/>
          <w:szCs w:val="36"/>
        </w:rPr>
        <w:t xml:space="preserve"> </w:t>
      </w:r>
    </w:p>
    <w:bookmarkEnd w:id="0"/>
    <w:p w14:paraId="7F007A43" w14:textId="77777777" w:rsidR="00BF7868" w:rsidRPr="00BF7868" w:rsidRDefault="00BF7868">
      <w:pPr>
        <w:rPr>
          <w:i/>
          <w:iCs/>
          <w:sz w:val="24"/>
          <w:szCs w:val="24"/>
        </w:rPr>
      </w:pPr>
      <w:r w:rsidRPr="00BF7868">
        <w:rPr>
          <w:i/>
          <w:iCs/>
          <w:sz w:val="24"/>
          <w:szCs w:val="24"/>
        </w:rPr>
        <w:t xml:space="preserve">Interventi delle autorità </w:t>
      </w:r>
    </w:p>
    <w:p w14:paraId="505F67A2" w14:textId="77777777" w:rsidR="00BF7868" w:rsidRPr="007678BC" w:rsidRDefault="00BF7868">
      <w:pPr>
        <w:rPr>
          <w:sz w:val="18"/>
          <w:szCs w:val="24"/>
        </w:rPr>
      </w:pPr>
      <w:r w:rsidRPr="007678BC">
        <w:rPr>
          <w:sz w:val="18"/>
          <w:szCs w:val="24"/>
        </w:rPr>
        <w:t>Assessore Regionale alla Sanità, Dott.ssa Nicoletta Verì</w:t>
      </w:r>
    </w:p>
    <w:p w14:paraId="77177F19" w14:textId="77777777" w:rsidR="00BF7868" w:rsidRPr="007678BC" w:rsidRDefault="00BF7868">
      <w:pPr>
        <w:rPr>
          <w:sz w:val="18"/>
          <w:szCs w:val="24"/>
        </w:rPr>
      </w:pPr>
      <w:r w:rsidRPr="007678BC">
        <w:rPr>
          <w:sz w:val="18"/>
          <w:szCs w:val="24"/>
        </w:rPr>
        <w:t>Direttore Dipartimento Sanità Regione Abruzzo, Dott. Claudio D’Amario</w:t>
      </w:r>
    </w:p>
    <w:p w14:paraId="5B73ECB3" w14:textId="77777777" w:rsidR="00BF7868" w:rsidRPr="007678BC" w:rsidRDefault="00BF7868">
      <w:pPr>
        <w:rPr>
          <w:sz w:val="18"/>
          <w:szCs w:val="24"/>
        </w:rPr>
      </w:pPr>
      <w:r w:rsidRPr="007678BC">
        <w:rPr>
          <w:sz w:val="18"/>
          <w:szCs w:val="24"/>
        </w:rPr>
        <w:t>Direttore Agenzia Sanitaria Regionale, Dott. Pierluigi Cosenza</w:t>
      </w:r>
    </w:p>
    <w:p w14:paraId="21D8433E" w14:textId="77777777" w:rsidR="00A23F29" w:rsidRDefault="00A23F29">
      <w:pPr>
        <w:rPr>
          <w:i/>
          <w:iCs/>
          <w:sz w:val="24"/>
          <w:szCs w:val="24"/>
        </w:rPr>
      </w:pPr>
    </w:p>
    <w:p w14:paraId="3D610EFE" w14:textId="31A8552C" w:rsidR="00BF7868" w:rsidRPr="00BF7868" w:rsidRDefault="00BF7868" w:rsidP="007B5B0B">
      <w:pPr>
        <w:spacing w:after="0"/>
        <w:rPr>
          <w:i/>
          <w:iCs/>
          <w:sz w:val="24"/>
          <w:szCs w:val="24"/>
        </w:rPr>
      </w:pPr>
      <w:r w:rsidRPr="00BF7868">
        <w:rPr>
          <w:i/>
          <w:iCs/>
          <w:sz w:val="24"/>
          <w:szCs w:val="24"/>
        </w:rPr>
        <w:t>Introduzione e moderazione</w:t>
      </w:r>
    </w:p>
    <w:p w14:paraId="55381152" w14:textId="29D04376" w:rsidR="00BF7868" w:rsidRDefault="00BF7868">
      <w:pPr>
        <w:rPr>
          <w:sz w:val="24"/>
          <w:szCs w:val="24"/>
        </w:rPr>
      </w:pPr>
      <w:r w:rsidRPr="007B5B0B">
        <w:rPr>
          <w:sz w:val="24"/>
          <w:szCs w:val="24"/>
        </w:rPr>
        <w:t>Prof. Marco Valenti</w:t>
      </w:r>
      <w:r w:rsidR="00A23F29">
        <w:rPr>
          <w:sz w:val="24"/>
          <w:szCs w:val="24"/>
        </w:rPr>
        <w:t xml:space="preserve"> - </w:t>
      </w:r>
      <w:r>
        <w:rPr>
          <w:sz w:val="24"/>
          <w:szCs w:val="24"/>
        </w:rPr>
        <w:t xml:space="preserve">Ordinario di Metodologia Epidemiologica, Università dell’Aquila, </w:t>
      </w:r>
      <w:r w:rsidR="00A23F29">
        <w:rPr>
          <w:sz w:val="24"/>
          <w:szCs w:val="24"/>
        </w:rPr>
        <w:t>C</w:t>
      </w:r>
      <w:r>
        <w:rPr>
          <w:sz w:val="24"/>
          <w:szCs w:val="24"/>
        </w:rPr>
        <w:t>omponente del Comitato Etico Regione Abruzzo</w:t>
      </w:r>
      <w:r w:rsidR="00A23F29">
        <w:rPr>
          <w:sz w:val="24"/>
          <w:szCs w:val="24"/>
        </w:rPr>
        <w:t xml:space="preserve"> (</w:t>
      </w:r>
      <w:proofErr w:type="spellStart"/>
      <w:r w:rsidR="00A23F29">
        <w:rPr>
          <w:sz w:val="24"/>
          <w:szCs w:val="24"/>
        </w:rPr>
        <w:t>CEtRA</w:t>
      </w:r>
      <w:proofErr w:type="spellEnd"/>
      <w:r w:rsidR="00A23F29">
        <w:rPr>
          <w:sz w:val="24"/>
          <w:szCs w:val="24"/>
        </w:rPr>
        <w:t>)</w:t>
      </w:r>
    </w:p>
    <w:p w14:paraId="2A72A904" w14:textId="77777777" w:rsidR="00BF7868" w:rsidRPr="00BF7868" w:rsidRDefault="00BF7868" w:rsidP="007B5B0B">
      <w:pPr>
        <w:spacing w:after="0"/>
        <w:rPr>
          <w:i/>
          <w:iCs/>
          <w:sz w:val="24"/>
          <w:szCs w:val="24"/>
        </w:rPr>
      </w:pPr>
      <w:r w:rsidRPr="00BF7868">
        <w:rPr>
          <w:i/>
          <w:iCs/>
          <w:sz w:val="24"/>
          <w:szCs w:val="24"/>
        </w:rPr>
        <w:t>Lettura</w:t>
      </w:r>
    </w:p>
    <w:p w14:paraId="0BCACC15" w14:textId="01B0A455" w:rsidR="00BF7868" w:rsidRPr="007678BC" w:rsidRDefault="007678BC" w:rsidP="005454E6">
      <w:pPr>
        <w:spacing w:after="0"/>
        <w:rPr>
          <w:b/>
          <w:i/>
          <w:sz w:val="24"/>
          <w:szCs w:val="24"/>
        </w:rPr>
      </w:pPr>
      <w:r w:rsidRPr="007678BC">
        <w:rPr>
          <w:b/>
          <w:i/>
          <w:sz w:val="24"/>
          <w:szCs w:val="24"/>
        </w:rPr>
        <w:t xml:space="preserve">Un’agenda di responsabilità-ricerca dei CET all’incrocio tra salute e società </w:t>
      </w:r>
    </w:p>
    <w:p w14:paraId="7E03FBFF" w14:textId="77777777" w:rsidR="007678BC" w:rsidRDefault="00BF7868" w:rsidP="005454E6">
      <w:pPr>
        <w:spacing w:after="0"/>
        <w:rPr>
          <w:sz w:val="24"/>
          <w:szCs w:val="24"/>
        </w:rPr>
      </w:pPr>
      <w:r w:rsidRPr="007B5B0B">
        <w:rPr>
          <w:sz w:val="24"/>
          <w:szCs w:val="24"/>
        </w:rPr>
        <w:t>Prof. Gianni Tognoni</w:t>
      </w:r>
      <w:r w:rsidR="007678BC" w:rsidRPr="005454E6">
        <w:rPr>
          <w:sz w:val="24"/>
          <w:szCs w:val="24"/>
        </w:rPr>
        <w:t xml:space="preserve"> -</w:t>
      </w:r>
      <w:r w:rsidR="007678BC">
        <w:rPr>
          <w:sz w:val="24"/>
          <w:szCs w:val="24"/>
        </w:rPr>
        <w:t xml:space="preserve"> </w:t>
      </w:r>
      <w:proofErr w:type="gramStart"/>
      <w:r w:rsidR="007678BC">
        <w:rPr>
          <w:sz w:val="24"/>
          <w:szCs w:val="24"/>
        </w:rPr>
        <w:t>Vice Presidente</w:t>
      </w:r>
      <w:proofErr w:type="gramEnd"/>
      <w:r w:rsidR="007678BC">
        <w:rPr>
          <w:sz w:val="24"/>
          <w:szCs w:val="24"/>
        </w:rPr>
        <w:t xml:space="preserve">, </w:t>
      </w:r>
      <w:r w:rsidR="007678BC" w:rsidRPr="008D1392">
        <w:rPr>
          <w:sz w:val="24"/>
          <w:szCs w:val="24"/>
        </w:rPr>
        <w:t>Centro di coordinamento nazionale dei Comitati etici territoriali per le sperimentazioni cliniche sui medicinali per uso umano e sui dispositivi medici</w:t>
      </w:r>
    </w:p>
    <w:p w14:paraId="79E75294" w14:textId="77777777" w:rsidR="007678BC" w:rsidRDefault="007678BC" w:rsidP="007678BC">
      <w:pPr>
        <w:rPr>
          <w:sz w:val="12"/>
          <w:szCs w:val="24"/>
        </w:rPr>
      </w:pPr>
    </w:p>
    <w:p w14:paraId="3A57FC2A" w14:textId="77777777" w:rsidR="007678BC" w:rsidRPr="007678BC" w:rsidRDefault="007678BC" w:rsidP="007678BC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Interventi</w:t>
      </w:r>
    </w:p>
    <w:p w14:paraId="5C71AF99" w14:textId="1BEB4A30" w:rsidR="007678BC" w:rsidRPr="007678BC" w:rsidRDefault="007678BC" w:rsidP="005454E6">
      <w:pPr>
        <w:spacing w:after="0"/>
        <w:rPr>
          <w:b/>
          <w:i/>
          <w:sz w:val="24"/>
          <w:szCs w:val="24"/>
        </w:rPr>
      </w:pPr>
      <w:r w:rsidRPr="007678BC">
        <w:rPr>
          <w:b/>
          <w:i/>
          <w:sz w:val="24"/>
          <w:szCs w:val="24"/>
        </w:rPr>
        <w:t>I disegni adatt</w:t>
      </w:r>
      <w:r w:rsidR="00D11F56">
        <w:rPr>
          <w:b/>
          <w:i/>
          <w:sz w:val="24"/>
          <w:szCs w:val="24"/>
        </w:rPr>
        <w:t>at</w:t>
      </w:r>
      <w:r w:rsidRPr="007678BC">
        <w:rPr>
          <w:b/>
          <w:i/>
          <w:sz w:val="24"/>
          <w:szCs w:val="24"/>
        </w:rPr>
        <w:t>ivi negli studi clinici</w:t>
      </w:r>
      <w:r w:rsidR="001C3470">
        <w:rPr>
          <w:b/>
          <w:i/>
          <w:sz w:val="24"/>
          <w:szCs w:val="24"/>
        </w:rPr>
        <w:t>: aspetti metodologici e correlati etici</w:t>
      </w:r>
    </w:p>
    <w:p w14:paraId="106A6058" w14:textId="77777777" w:rsidR="007678BC" w:rsidRPr="00BF7868" w:rsidRDefault="007678BC" w:rsidP="005454E6">
      <w:pPr>
        <w:spacing w:after="0"/>
        <w:rPr>
          <w:sz w:val="24"/>
          <w:szCs w:val="24"/>
        </w:rPr>
      </w:pPr>
      <w:r w:rsidRPr="005454E6">
        <w:rPr>
          <w:sz w:val="24"/>
          <w:szCs w:val="24"/>
        </w:rPr>
        <w:t>Prof. Francesco Masedu-</w:t>
      </w:r>
      <w:r>
        <w:rPr>
          <w:sz w:val="24"/>
          <w:szCs w:val="24"/>
        </w:rPr>
        <w:t xml:space="preserve"> Associato di Statistica Medica, Università dell’Aquila</w:t>
      </w:r>
    </w:p>
    <w:p w14:paraId="5BFEC8B0" w14:textId="77777777" w:rsidR="007678BC" w:rsidRPr="007678BC" w:rsidRDefault="007678BC" w:rsidP="007678BC">
      <w:pPr>
        <w:rPr>
          <w:sz w:val="8"/>
          <w:szCs w:val="24"/>
        </w:rPr>
      </w:pPr>
    </w:p>
    <w:p w14:paraId="5865F508" w14:textId="77777777" w:rsidR="007678BC" w:rsidRPr="007678BC" w:rsidRDefault="007678BC" w:rsidP="005454E6">
      <w:pPr>
        <w:spacing w:after="0"/>
        <w:rPr>
          <w:b/>
          <w:i/>
          <w:sz w:val="24"/>
          <w:szCs w:val="24"/>
        </w:rPr>
      </w:pPr>
      <w:r w:rsidRPr="007678BC">
        <w:rPr>
          <w:b/>
          <w:i/>
          <w:sz w:val="24"/>
          <w:szCs w:val="24"/>
        </w:rPr>
        <w:t>Il Regolamento 536/2014 e la gestione delle sperimentazioni cliniche sui farmaci nella nuova piattaforma europea CTIS</w:t>
      </w:r>
    </w:p>
    <w:p w14:paraId="5A761FBA" w14:textId="3B2A1547" w:rsidR="007678BC" w:rsidRDefault="007678BC" w:rsidP="005454E6">
      <w:pPr>
        <w:spacing w:after="0"/>
        <w:rPr>
          <w:sz w:val="24"/>
          <w:szCs w:val="24"/>
        </w:rPr>
      </w:pPr>
      <w:r>
        <w:rPr>
          <w:sz w:val="24"/>
          <w:szCs w:val="24"/>
        </w:rPr>
        <w:t>Dott</w:t>
      </w:r>
      <w:r w:rsidR="004C6133">
        <w:rPr>
          <w:sz w:val="24"/>
          <w:szCs w:val="24"/>
        </w:rPr>
        <w:t>.</w:t>
      </w:r>
      <w:r>
        <w:rPr>
          <w:sz w:val="24"/>
          <w:szCs w:val="24"/>
        </w:rPr>
        <w:t xml:space="preserve"> Andrea Marinozzi - Segreteria Scientifica </w:t>
      </w:r>
      <w:proofErr w:type="spellStart"/>
      <w:r>
        <w:rPr>
          <w:sz w:val="24"/>
          <w:szCs w:val="24"/>
        </w:rPr>
        <w:t>CE</w:t>
      </w:r>
      <w:r w:rsidR="00A23F29">
        <w:rPr>
          <w:sz w:val="24"/>
          <w:szCs w:val="24"/>
        </w:rPr>
        <w:t>t</w:t>
      </w:r>
      <w:r>
        <w:rPr>
          <w:sz w:val="24"/>
          <w:szCs w:val="24"/>
        </w:rPr>
        <w:t>RA</w:t>
      </w:r>
      <w:proofErr w:type="spellEnd"/>
      <w:r>
        <w:rPr>
          <w:sz w:val="24"/>
          <w:szCs w:val="24"/>
        </w:rPr>
        <w:t>, Direttore UOC Farmacia Ospedaliera Teramo</w:t>
      </w:r>
    </w:p>
    <w:p w14:paraId="740E3B62" w14:textId="77777777" w:rsidR="001C3470" w:rsidRDefault="001C3470" w:rsidP="005454E6">
      <w:pPr>
        <w:spacing w:after="0"/>
        <w:rPr>
          <w:b/>
          <w:i/>
          <w:sz w:val="24"/>
          <w:szCs w:val="24"/>
        </w:rPr>
      </w:pPr>
    </w:p>
    <w:p w14:paraId="632FA099" w14:textId="58133612" w:rsidR="00BF082E" w:rsidRPr="007678BC" w:rsidRDefault="00BF082E" w:rsidP="005454E6">
      <w:pPr>
        <w:spacing w:after="0"/>
        <w:rPr>
          <w:sz w:val="24"/>
          <w:szCs w:val="24"/>
        </w:rPr>
      </w:pPr>
      <w:r>
        <w:rPr>
          <w:b/>
          <w:i/>
          <w:sz w:val="24"/>
          <w:szCs w:val="24"/>
        </w:rPr>
        <w:t>Gli studi clinici non profit dopo il DM 30/11/2021</w:t>
      </w:r>
    </w:p>
    <w:p w14:paraId="3530E8FF" w14:textId="587F1291" w:rsidR="00BF082E" w:rsidRDefault="00BF082E" w:rsidP="005454E6">
      <w:pPr>
        <w:spacing w:after="0"/>
        <w:rPr>
          <w:sz w:val="24"/>
          <w:szCs w:val="24"/>
        </w:rPr>
      </w:pPr>
      <w:r w:rsidRPr="007678BC">
        <w:rPr>
          <w:sz w:val="24"/>
          <w:szCs w:val="24"/>
        </w:rPr>
        <w:t>Avv</w:t>
      </w:r>
      <w:r w:rsidR="004C6133">
        <w:rPr>
          <w:sz w:val="24"/>
          <w:szCs w:val="24"/>
        </w:rPr>
        <w:t>.</w:t>
      </w:r>
      <w:r w:rsidRPr="007678BC">
        <w:rPr>
          <w:sz w:val="24"/>
          <w:szCs w:val="24"/>
        </w:rPr>
        <w:t xml:space="preserve"> Pier Luigi De Rosa – Presidente </w:t>
      </w:r>
      <w:proofErr w:type="spellStart"/>
      <w:r w:rsidRPr="007678BC">
        <w:rPr>
          <w:sz w:val="24"/>
          <w:szCs w:val="24"/>
        </w:rPr>
        <w:t>CEtRA</w:t>
      </w:r>
      <w:proofErr w:type="spellEnd"/>
    </w:p>
    <w:p w14:paraId="5C5FDCA5" w14:textId="7677518A" w:rsidR="005454E6" w:rsidRDefault="005454E6" w:rsidP="007678BC">
      <w:pPr>
        <w:rPr>
          <w:sz w:val="16"/>
          <w:szCs w:val="24"/>
        </w:rPr>
      </w:pPr>
    </w:p>
    <w:p w14:paraId="7E10364C" w14:textId="77777777" w:rsidR="001C3470" w:rsidRPr="007678BC" w:rsidRDefault="001C3470" w:rsidP="007678BC">
      <w:pPr>
        <w:rPr>
          <w:sz w:val="16"/>
          <w:szCs w:val="24"/>
        </w:rPr>
      </w:pPr>
    </w:p>
    <w:p w14:paraId="07277897" w14:textId="019DB2DE" w:rsidR="007678BC" w:rsidRPr="007678BC" w:rsidRDefault="007678BC" w:rsidP="005454E6">
      <w:pPr>
        <w:spacing w:after="0"/>
        <w:rPr>
          <w:b/>
          <w:i/>
          <w:sz w:val="24"/>
          <w:szCs w:val="24"/>
        </w:rPr>
      </w:pPr>
      <w:r w:rsidRPr="007678BC">
        <w:rPr>
          <w:b/>
          <w:i/>
          <w:sz w:val="24"/>
          <w:szCs w:val="24"/>
        </w:rPr>
        <w:lastRenderedPageBreak/>
        <w:t xml:space="preserve">Il CET della Regione Abruzzo- </w:t>
      </w:r>
      <w:proofErr w:type="spellStart"/>
      <w:r w:rsidRPr="007678BC">
        <w:rPr>
          <w:b/>
          <w:i/>
          <w:sz w:val="24"/>
          <w:szCs w:val="24"/>
        </w:rPr>
        <w:t>CE</w:t>
      </w:r>
      <w:r w:rsidR="00A23F29">
        <w:rPr>
          <w:b/>
          <w:i/>
          <w:sz w:val="24"/>
          <w:szCs w:val="24"/>
        </w:rPr>
        <w:t>t</w:t>
      </w:r>
      <w:r w:rsidRPr="007678BC">
        <w:rPr>
          <w:b/>
          <w:i/>
          <w:sz w:val="24"/>
          <w:szCs w:val="24"/>
        </w:rPr>
        <w:t>RA</w:t>
      </w:r>
      <w:proofErr w:type="spellEnd"/>
      <w:r w:rsidRPr="007678BC">
        <w:rPr>
          <w:b/>
          <w:i/>
          <w:sz w:val="24"/>
          <w:szCs w:val="24"/>
        </w:rPr>
        <w:t>: organizzazione, funzionamento e criticità ad un anno dall’istituzione</w:t>
      </w:r>
    </w:p>
    <w:p w14:paraId="1049FE3E" w14:textId="3042F040" w:rsidR="00470532" w:rsidRDefault="00BF7868" w:rsidP="005454E6">
      <w:pPr>
        <w:spacing w:after="0"/>
        <w:rPr>
          <w:sz w:val="24"/>
          <w:szCs w:val="24"/>
        </w:rPr>
      </w:pPr>
      <w:r>
        <w:rPr>
          <w:sz w:val="24"/>
          <w:szCs w:val="24"/>
        </w:rPr>
        <w:t>Dott.ssa Veronica Scurti</w:t>
      </w:r>
      <w:r w:rsidR="007678BC">
        <w:rPr>
          <w:sz w:val="24"/>
          <w:szCs w:val="24"/>
        </w:rPr>
        <w:t xml:space="preserve"> - Segreteria Scientifica </w:t>
      </w:r>
      <w:proofErr w:type="spellStart"/>
      <w:r w:rsidR="007678BC">
        <w:rPr>
          <w:sz w:val="24"/>
          <w:szCs w:val="24"/>
        </w:rPr>
        <w:t>CE</w:t>
      </w:r>
      <w:r w:rsidR="00A23F29">
        <w:rPr>
          <w:sz w:val="24"/>
          <w:szCs w:val="24"/>
        </w:rPr>
        <w:t>t</w:t>
      </w:r>
      <w:r w:rsidR="007678BC">
        <w:rPr>
          <w:sz w:val="24"/>
          <w:szCs w:val="24"/>
        </w:rPr>
        <w:t>RA</w:t>
      </w:r>
      <w:proofErr w:type="spellEnd"/>
      <w:r w:rsidR="007678BC">
        <w:rPr>
          <w:sz w:val="24"/>
          <w:szCs w:val="24"/>
        </w:rPr>
        <w:t>, Resp. Ufficio Appropriatezza Farmaci e D</w:t>
      </w:r>
      <w:r w:rsidR="005454E6">
        <w:rPr>
          <w:sz w:val="24"/>
          <w:szCs w:val="24"/>
        </w:rPr>
        <w:t xml:space="preserve">ispositivi </w:t>
      </w:r>
      <w:r w:rsidR="007678BC">
        <w:rPr>
          <w:sz w:val="24"/>
          <w:szCs w:val="24"/>
        </w:rPr>
        <w:t>M</w:t>
      </w:r>
      <w:r w:rsidR="005454E6">
        <w:rPr>
          <w:sz w:val="24"/>
          <w:szCs w:val="24"/>
        </w:rPr>
        <w:t>edici</w:t>
      </w:r>
      <w:r w:rsidR="007678BC">
        <w:rPr>
          <w:sz w:val="24"/>
          <w:szCs w:val="24"/>
        </w:rPr>
        <w:t xml:space="preserve"> Regione Abruzzo</w:t>
      </w:r>
    </w:p>
    <w:p w14:paraId="01AB4BA5" w14:textId="77777777" w:rsidR="00BF082E" w:rsidRDefault="00BF082E">
      <w:pPr>
        <w:rPr>
          <w:sz w:val="24"/>
          <w:szCs w:val="24"/>
        </w:rPr>
      </w:pPr>
    </w:p>
    <w:p w14:paraId="301572A9" w14:textId="6817835F" w:rsidR="001C3470" w:rsidRPr="001C3470" w:rsidRDefault="00816515" w:rsidP="001C3470">
      <w:pPr>
        <w:spacing w:after="0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Discussione e f</w:t>
      </w:r>
      <w:r w:rsidR="00470532" w:rsidRPr="001C3470">
        <w:rPr>
          <w:b/>
          <w:bCs/>
          <w:i/>
          <w:iCs/>
          <w:sz w:val="24"/>
          <w:szCs w:val="24"/>
        </w:rPr>
        <w:t xml:space="preserve">ocus </w:t>
      </w:r>
      <w:r w:rsidR="00E96DF5" w:rsidRPr="001C3470">
        <w:rPr>
          <w:b/>
          <w:bCs/>
          <w:i/>
          <w:iCs/>
          <w:sz w:val="24"/>
          <w:szCs w:val="24"/>
        </w:rPr>
        <w:t>point</w:t>
      </w:r>
      <w:r w:rsidR="001C3470" w:rsidRPr="001C3470">
        <w:rPr>
          <w:b/>
          <w:bCs/>
          <w:i/>
          <w:iCs/>
          <w:sz w:val="24"/>
          <w:szCs w:val="24"/>
        </w:rPr>
        <w:t xml:space="preserve"> </w:t>
      </w:r>
    </w:p>
    <w:p w14:paraId="37D2AC2E" w14:textId="3083689A" w:rsidR="00244EA8" w:rsidRDefault="001C3470" w:rsidP="00244EA8">
      <w:pPr>
        <w:spacing w:after="0"/>
        <w:rPr>
          <w:sz w:val="24"/>
          <w:szCs w:val="24"/>
        </w:rPr>
      </w:pPr>
      <w:r>
        <w:rPr>
          <w:sz w:val="24"/>
          <w:szCs w:val="24"/>
        </w:rPr>
        <w:t>P</w:t>
      </w:r>
      <w:r w:rsidR="00E96DF5">
        <w:rPr>
          <w:sz w:val="24"/>
          <w:szCs w:val="24"/>
        </w:rPr>
        <w:t xml:space="preserve">rof. Claudio Ferri </w:t>
      </w:r>
      <w:r w:rsidR="00E3694D">
        <w:rPr>
          <w:sz w:val="24"/>
          <w:szCs w:val="24"/>
        </w:rPr>
        <w:t xml:space="preserve">- </w:t>
      </w:r>
      <w:r w:rsidR="00E96DF5">
        <w:rPr>
          <w:sz w:val="24"/>
          <w:szCs w:val="24"/>
        </w:rPr>
        <w:t>Ordinario di Medicina Interna</w:t>
      </w:r>
      <w:r w:rsidR="00B64A3B">
        <w:rPr>
          <w:sz w:val="24"/>
          <w:szCs w:val="24"/>
        </w:rPr>
        <w:t xml:space="preserve">, </w:t>
      </w:r>
      <w:r>
        <w:rPr>
          <w:sz w:val="24"/>
          <w:szCs w:val="24"/>
        </w:rPr>
        <w:t>Pro-Rettore</w:t>
      </w:r>
      <w:r w:rsidR="0025602F">
        <w:rPr>
          <w:sz w:val="24"/>
          <w:szCs w:val="24"/>
        </w:rPr>
        <w:t xml:space="preserve"> </w:t>
      </w:r>
      <w:r w:rsidR="00A9249C">
        <w:rPr>
          <w:sz w:val="24"/>
          <w:szCs w:val="24"/>
        </w:rPr>
        <w:t>Università dell’Aquila</w:t>
      </w:r>
    </w:p>
    <w:p w14:paraId="2FE7ECE7" w14:textId="23ED2E31" w:rsidR="00244EA8" w:rsidRDefault="00445328" w:rsidP="00244E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Prof.ssa </w:t>
      </w:r>
      <w:r w:rsidR="00E96DF5">
        <w:rPr>
          <w:sz w:val="24"/>
          <w:szCs w:val="24"/>
        </w:rPr>
        <w:t xml:space="preserve">Simona Sacco </w:t>
      </w:r>
      <w:r w:rsidR="00E3694D">
        <w:rPr>
          <w:sz w:val="24"/>
          <w:szCs w:val="24"/>
        </w:rPr>
        <w:t xml:space="preserve">- </w:t>
      </w:r>
      <w:r w:rsidR="00E96DF5">
        <w:rPr>
          <w:sz w:val="24"/>
          <w:szCs w:val="24"/>
        </w:rPr>
        <w:t>Ordinaria di Neurologia</w:t>
      </w:r>
    </w:p>
    <w:p w14:paraId="0FCD5924" w14:textId="23F2B937" w:rsidR="002A366E" w:rsidRDefault="002A366E" w:rsidP="00244E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Prof. </w:t>
      </w:r>
      <w:r w:rsidR="00445328">
        <w:rPr>
          <w:sz w:val="24"/>
          <w:szCs w:val="24"/>
        </w:rPr>
        <w:t>Ernesto Di Cesare</w:t>
      </w:r>
      <w:r w:rsidR="00E96DF5">
        <w:rPr>
          <w:sz w:val="24"/>
          <w:szCs w:val="24"/>
        </w:rPr>
        <w:t xml:space="preserve"> </w:t>
      </w:r>
      <w:r w:rsidR="00E3694D">
        <w:rPr>
          <w:sz w:val="24"/>
          <w:szCs w:val="24"/>
        </w:rPr>
        <w:t xml:space="preserve">- </w:t>
      </w:r>
      <w:r w:rsidR="00E96DF5">
        <w:rPr>
          <w:sz w:val="24"/>
          <w:szCs w:val="24"/>
        </w:rPr>
        <w:t>Ordinario di Radiologia</w:t>
      </w:r>
    </w:p>
    <w:p w14:paraId="0483D8A5" w14:textId="68019976" w:rsidR="00F3473B" w:rsidRDefault="002A366E" w:rsidP="00244E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Prof.ssa </w:t>
      </w:r>
      <w:r w:rsidR="00E96DF5">
        <w:rPr>
          <w:sz w:val="24"/>
          <w:szCs w:val="24"/>
        </w:rPr>
        <w:t xml:space="preserve">Monica Mazza </w:t>
      </w:r>
      <w:r w:rsidR="00E3694D">
        <w:rPr>
          <w:sz w:val="24"/>
          <w:szCs w:val="24"/>
        </w:rPr>
        <w:t xml:space="preserve">- </w:t>
      </w:r>
      <w:r w:rsidR="00E96DF5">
        <w:rPr>
          <w:sz w:val="24"/>
          <w:szCs w:val="24"/>
        </w:rPr>
        <w:t>Ordinaria di Psicometria</w:t>
      </w:r>
    </w:p>
    <w:p w14:paraId="0D0B1AA3" w14:textId="3A9CA24B" w:rsidR="00470532" w:rsidRDefault="00EF343C" w:rsidP="00244E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Prof. </w:t>
      </w:r>
      <w:r w:rsidR="00E96DF5">
        <w:rPr>
          <w:sz w:val="24"/>
          <w:szCs w:val="24"/>
        </w:rPr>
        <w:t xml:space="preserve">Fabio Vistoli </w:t>
      </w:r>
      <w:r w:rsidR="00E3694D">
        <w:rPr>
          <w:sz w:val="24"/>
          <w:szCs w:val="24"/>
        </w:rPr>
        <w:t xml:space="preserve">- </w:t>
      </w:r>
      <w:r w:rsidR="00E96DF5">
        <w:rPr>
          <w:sz w:val="24"/>
          <w:szCs w:val="24"/>
        </w:rPr>
        <w:t>Ordinario di Chirurgia Generale e Trapianti</w:t>
      </w:r>
    </w:p>
    <w:p w14:paraId="0C682F53" w14:textId="1B1A6BA3" w:rsidR="00EF343C" w:rsidRDefault="00EF343C" w:rsidP="00244EA8">
      <w:pPr>
        <w:spacing w:after="0"/>
        <w:rPr>
          <w:sz w:val="24"/>
          <w:szCs w:val="24"/>
        </w:rPr>
      </w:pPr>
      <w:r>
        <w:rPr>
          <w:sz w:val="24"/>
          <w:szCs w:val="24"/>
        </w:rPr>
        <w:t>Prof. Stefano Necozione – Ordinario di Igiene</w:t>
      </w:r>
    </w:p>
    <w:p w14:paraId="32FD9B81" w14:textId="77777777" w:rsidR="00EF343C" w:rsidRDefault="00EF343C" w:rsidP="00244EA8">
      <w:pPr>
        <w:spacing w:after="0"/>
        <w:rPr>
          <w:sz w:val="24"/>
          <w:szCs w:val="24"/>
        </w:rPr>
      </w:pPr>
    </w:p>
    <w:p w14:paraId="7E098DE4" w14:textId="7A6A0040" w:rsidR="00470532" w:rsidRDefault="001C3470">
      <w:pPr>
        <w:rPr>
          <w:b/>
          <w:bCs/>
          <w:i/>
          <w:iCs/>
          <w:sz w:val="24"/>
          <w:szCs w:val="24"/>
        </w:rPr>
      </w:pPr>
      <w:r w:rsidRPr="001C3470">
        <w:rPr>
          <w:b/>
          <w:bCs/>
          <w:i/>
          <w:iCs/>
          <w:sz w:val="24"/>
          <w:szCs w:val="24"/>
        </w:rPr>
        <w:t>Proposta di c</w:t>
      </w:r>
      <w:r w:rsidR="00470532" w:rsidRPr="001C3470">
        <w:rPr>
          <w:b/>
          <w:bCs/>
          <w:i/>
          <w:iCs/>
          <w:sz w:val="24"/>
          <w:szCs w:val="24"/>
        </w:rPr>
        <w:t>ostituzione di un gruppo di lavoro regionale su questioni etiche nella ricerca</w:t>
      </w:r>
      <w:r w:rsidRPr="001C3470">
        <w:rPr>
          <w:b/>
          <w:bCs/>
          <w:i/>
          <w:iCs/>
          <w:sz w:val="24"/>
          <w:szCs w:val="24"/>
        </w:rPr>
        <w:t xml:space="preserve"> clinica</w:t>
      </w:r>
    </w:p>
    <w:p w14:paraId="6E92AE2A" w14:textId="77777777" w:rsidR="006155C9" w:rsidRDefault="006155C9">
      <w:pPr>
        <w:rPr>
          <w:b/>
          <w:bCs/>
          <w:i/>
          <w:iCs/>
          <w:sz w:val="24"/>
          <w:szCs w:val="24"/>
        </w:rPr>
      </w:pPr>
    </w:p>
    <w:p w14:paraId="0D6A670C" w14:textId="77777777" w:rsidR="006155C9" w:rsidRDefault="006155C9">
      <w:pPr>
        <w:rPr>
          <w:b/>
          <w:bCs/>
          <w:i/>
          <w:iCs/>
          <w:sz w:val="24"/>
          <w:szCs w:val="24"/>
        </w:rPr>
      </w:pPr>
    </w:p>
    <w:p w14:paraId="07EC0DE1" w14:textId="77777777" w:rsidR="006155C9" w:rsidRDefault="006155C9">
      <w:pPr>
        <w:rPr>
          <w:b/>
          <w:bCs/>
          <w:i/>
          <w:iCs/>
          <w:sz w:val="24"/>
          <w:szCs w:val="24"/>
        </w:rPr>
      </w:pPr>
    </w:p>
    <w:p w14:paraId="124706B0" w14:textId="77777777" w:rsidR="006155C9" w:rsidRDefault="006155C9">
      <w:pPr>
        <w:rPr>
          <w:b/>
          <w:bCs/>
          <w:i/>
          <w:iCs/>
          <w:sz w:val="24"/>
          <w:szCs w:val="24"/>
        </w:rPr>
      </w:pPr>
    </w:p>
    <w:p w14:paraId="07E51619" w14:textId="77777777" w:rsidR="006155C9" w:rsidRDefault="006155C9">
      <w:pPr>
        <w:rPr>
          <w:b/>
          <w:bCs/>
          <w:i/>
          <w:iCs/>
          <w:sz w:val="24"/>
          <w:szCs w:val="24"/>
        </w:rPr>
      </w:pPr>
    </w:p>
    <w:p w14:paraId="1F8B6AF8" w14:textId="77777777" w:rsidR="006155C9" w:rsidRDefault="006155C9">
      <w:pPr>
        <w:rPr>
          <w:b/>
          <w:bCs/>
          <w:i/>
          <w:iCs/>
          <w:sz w:val="24"/>
          <w:szCs w:val="24"/>
        </w:rPr>
      </w:pPr>
    </w:p>
    <w:p w14:paraId="2B7E2D70" w14:textId="77777777" w:rsidR="006155C9" w:rsidRDefault="006155C9">
      <w:pPr>
        <w:rPr>
          <w:b/>
          <w:bCs/>
          <w:i/>
          <w:iCs/>
          <w:sz w:val="24"/>
          <w:szCs w:val="24"/>
        </w:rPr>
      </w:pPr>
    </w:p>
    <w:p w14:paraId="3622366E" w14:textId="77777777" w:rsidR="006155C9" w:rsidRDefault="006155C9">
      <w:pPr>
        <w:rPr>
          <w:b/>
          <w:bCs/>
          <w:i/>
          <w:iCs/>
          <w:sz w:val="24"/>
          <w:szCs w:val="24"/>
        </w:rPr>
      </w:pPr>
    </w:p>
    <w:p w14:paraId="5AC7612E" w14:textId="77777777" w:rsidR="006155C9" w:rsidRDefault="006155C9">
      <w:pPr>
        <w:rPr>
          <w:b/>
          <w:bCs/>
          <w:i/>
          <w:iCs/>
          <w:sz w:val="24"/>
          <w:szCs w:val="24"/>
        </w:rPr>
      </w:pPr>
    </w:p>
    <w:p w14:paraId="39704D76" w14:textId="77777777" w:rsidR="006155C9" w:rsidRDefault="006155C9">
      <w:pPr>
        <w:rPr>
          <w:b/>
          <w:bCs/>
          <w:i/>
          <w:iCs/>
          <w:sz w:val="24"/>
          <w:szCs w:val="24"/>
        </w:rPr>
      </w:pPr>
    </w:p>
    <w:p w14:paraId="728BCD63" w14:textId="77777777" w:rsidR="006155C9" w:rsidRDefault="006155C9">
      <w:pPr>
        <w:rPr>
          <w:b/>
          <w:bCs/>
          <w:i/>
          <w:iCs/>
          <w:sz w:val="24"/>
          <w:szCs w:val="24"/>
        </w:rPr>
      </w:pPr>
    </w:p>
    <w:p w14:paraId="2FCEADD5" w14:textId="77777777" w:rsidR="006155C9" w:rsidRDefault="006155C9">
      <w:pPr>
        <w:rPr>
          <w:b/>
          <w:bCs/>
          <w:i/>
          <w:iCs/>
          <w:sz w:val="24"/>
          <w:szCs w:val="24"/>
        </w:rPr>
      </w:pPr>
    </w:p>
    <w:p w14:paraId="520E5695" w14:textId="77777777" w:rsidR="006155C9" w:rsidRDefault="006155C9">
      <w:pPr>
        <w:rPr>
          <w:b/>
          <w:bCs/>
          <w:i/>
          <w:iCs/>
          <w:sz w:val="24"/>
          <w:szCs w:val="24"/>
        </w:rPr>
      </w:pPr>
    </w:p>
    <w:p w14:paraId="5F243B35" w14:textId="77777777" w:rsidR="006155C9" w:rsidRDefault="006155C9">
      <w:pPr>
        <w:rPr>
          <w:b/>
          <w:bCs/>
          <w:i/>
          <w:iCs/>
          <w:sz w:val="24"/>
          <w:szCs w:val="24"/>
        </w:rPr>
      </w:pPr>
    </w:p>
    <w:p w14:paraId="043988EC" w14:textId="77777777" w:rsidR="006155C9" w:rsidRDefault="006155C9">
      <w:pPr>
        <w:rPr>
          <w:b/>
          <w:bCs/>
          <w:i/>
          <w:iCs/>
          <w:sz w:val="24"/>
          <w:szCs w:val="24"/>
        </w:rPr>
      </w:pPr>
    </w:p>
    <w:p w14:paraId="61FDCEC5" w14:textId="77777777" w:rsidR="006155C9" w:rsidRDefault="006155C9">
      <w:pPr>
        <w:rPr>
          <w:b/>
          <w:bCs/>
          <w:i/>
          <w:iCs/>
          <w:sz w:val="24"/>
          <w:szCs w:val="24"/>
        </w:rPr>
      </w:pPr>
    </w:p>
    <w:p w14:paraId="478761FD" w14:textId="77777777" w:rsidR="006155C9" w:rsidRDefault="006155C9">
      <w:pPr>
        <w:rPr>
          <w:b/>
          <w:bCs/>
          <w:i/>
          <w:iCs/>
          <w:sz w:val="24"/>
          <w:szCs w:val="24"/>
        </w:rPr>
      </w:pPr>
    </w:p>
    <w:p w14:paraId="49565D5D" w14:textId="13D80A1D" w:rsidR="00DB4677" w:rsidRPr="00BF7868" w:rsidRDefault="00DB4677">
      <w:pPr>
        <w:rPr>
          <w:sz w:val="24"/>
          <w:szCs w:val="24"/>
        </w:rPr>
      </w:pPr>
    </w:p>
    <w:sectPr w:rsidR="00DB4677" w:rsidRPr="00BF786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868"/>
    <w:rsid w:val="000535B0"/>
    <w:rsid w:val="001C3470"/>
    <w:rsid w:val="00244EA8"/>
    <w:rsid w:val="0025602F"/>
    <w:rsid w:val="002A366E"/>
    <w:rsid w:val="002C45DC"/>
    <w:rsid w:val="003935F6"/>
    <w:rsid w:val="003C1D03"/>
    <w:rsid w:val="00445328"/>
    <w:rsid w:val="00470532"/>
    <w:rsid w:val="00480BA8"/>
    <w:rsid w:val="004C6133"/>
    <w:rsid w:val="004E6679"/>
    <w:rsid w:val="004F556B"/>
    <w:rsid w:val="005454E6"/>
    <w:rsid w:val="005967D5"/>
    <w:rsid w:val="006155C9"/>
    <w:rsid w:val="00686397"/>
    <w:rsid w:val="0070519C"/>
    <w:rsid w:val="007678BC"/>
    <w:rsid w:val="00771562"/>
    <w:rsid w:val="007B5B0B"/>
    <w:rsid w:val="007E3228"/>
    <w:rsid w:val="008041BC"/>
    <w:rsid w:val="00816515"/>
    <w:rsid w:val="00871156"/>
    <w:rsid w:val="008D5AE3"/>
    <w:rsid w:val="009070C4"/>
    <w:rsid w:val="00A23F29"/>
    <w:rsid w:val="00A9249C"/>
    <w:rsid w:val="00B64A3B"/>
    <w:rsid w:val="00B74767"/>
    <w:rsid w:val="00BF082E"/>
    <w:rsid w:val="00BF473E"/>
    <w:rsid w:val="00BF7868"/>
    <w:rsid w:val="00C33DB6"/>
    <w:rsid w:val="00C543BD"/>
    <w:rsid w:val="00C873CF"/>
    <w:rsid w:val="00D11F56"/>
    <w:rsid w:val="00D30CAA"/>
    <w:rsid w:val="00D81C5A"/>
    <w:rsid w:val="00DB4677"/>
    <w:rsid w:val="00E3694D"/>
    <w:rsid w:val="00E96DF5"/>
    <w:rsid w:val="00EC2B24"/>
    <w:rsid w:val="00ED7B5B"/>
    <w:rsid w:val="00EF343C"/>
    <w:rsid w:val="00F3473B"/>
    <w:rsid w:val="00F41B9B"/>
    <w:rsid w:val="00F775F6"/>
    <w:rsid w:val="00FC6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1445E"/>
  <w15:chartTrackingRefBased/>
  <w15:docId w15:val="{48D2B8FA-E512-4CD5-9CF9-8E5E09C18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F78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F78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F78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F78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F78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F78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F78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F78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F78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F78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F78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F78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F786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F786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F786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F786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F786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F786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F78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F78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F78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F78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F78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F786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F786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F786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F78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F786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F786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Valenti</dc:creator>
  <cp:keywords/>
  <dc:description/>
  <cp:lastModifiedBy>Marco Valenti</cp:lastModifiedBy>
  <cp:revision>18</cp:revision>
  <cp:lastPrinted>2024-05-17T09:48:00Z</cp:lastPrinted>
  <dcterms:created xsi:type="dcterms:W3CDTF">2024-05-17T09:08:00Z</dcterms:created>
  <dcterms:modified xsi:type="dcterms:W3CDTF">2024-05-17T10:39:00Z</dcterms:modified>
</cp:coreProperties>
</file>