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CF" w:rsidRPr="00736FCA" w:rsidRDefault="00793132" w:rsidP="003F6898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FCA">
        <w:rPr>
          <w:rFonts w:ascii="Times New Roman" w:hAnsi="Times New Roman" w:cs="Times New Roman"/>
          <w:b/>
          <w:sz w:val="24"/>
          <w:u w:val="single"/>
          <w:lang w:val="en-US"/>
        </w:rPr>
        <w:t>OGGETTO</w:t>
      </w:r>
      <w:r w:rsidR="00F822CF" w:rsidRPr="00736FCA">
        <w:rPr>
          <w:rFonts w:ascii="Times New Roman" w:hAnsi="Times New Roman" w:cs="Times New Roman"/>
          <w:sz w:val="24"/>
          <w:lang w:val="en-US"/>
        </w:rPr>
        <w:tab/>
      </w:r>
      <w:r w:rsidR="00F822CF" w:rsidRPr="00736FCA">
        <w:rPr>
          <w:rFonts w:ascii="Times New Roman" w:hAnsi="Times New Roman" w:cs="Times New Roman"/>
          <w:sz w:val="24"/>
          <w:szCs w:val="24"/>
          <w:lang w:val="en-US"/>
        </w:rPr>
        <w:t>Convegno Cancer Real World</w:t>
      </w:r>
      <w:r w:rsidR="00F822CF" w:rsidRPr="00736FCA">
        <w:rPr>
          <w:lang w:val="en-US"/>
        </w:rPr>
        <w:t xml:space="preserve"> - </w:t>
      </w:r>
      <w:r w:rsidR="00F822CF" w:rsidRPr="00736FCA">
        <w:rPr>
          <w:rFonts w:ascii="Times New Roman" w:hAnsi="Times New Roman" w:cs="Times New Roman"/>
          <w:sz w:val="24"/>
          <w:szCs w:val="24"/>
          <w:lang w:val="en-US"/>
        </w:rPr>
        <w:t>from needs to challenges</w:t>
      </w:r>
    </w:p>
    <w:p w:rsidR="00F822CF" w:rsidRPr="00F822CF" w:rsidRDefault="00F822CF" w:rsidP="003F6898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36F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F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22CF">
        <w:rPr>
          <w:rFonts w:ascii="Times New Roman" w:hAnsi="Times New Roman" w:cs="Times New Roman"/>
          <w:sz w:val="24"/>
          <w:szCs w:val="24"/>
        </w:rPr>
        <w:t xml:space="preserve">24 e 25 </w:t>
      </w:r>
      <w:proofErr w:type="gramStart"/>
      <w:r w:rsidRPr="00F822CF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 w:rsidRPr="00F822CF">
        <w:rPr>
          <w:rFonts w:ascii="Times New Roman" w:hAnsi="Times New Roman" w:cs="Times New Roman"/>
          <w:sz w:val="24"/>
          <w:szCs w:val="24"/>
        </w:rPr>
        <w:t xml:space="preserve"> 2019 </w:t>
      </w:r>
    </w:p>
    <w:p w:rsidR="00F822CF" w:rsidRPr="00F822CF" w:rsidRDefault="00F822CF" w:rsidP="003F6898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822CF">
        <w:rPr>
          <w:rFonts w:ascii="Times New Roman" w:hAnsi="Times New Roman" w:cs="Times New Roman"/>
          <w:sz w:val="24"/>
          <w:szCs w:val="24"/>
        </w:rPr>
        <w:tab/>
      </w:r>
      <w:r w:rsidRPr="00F822CF">
        <w:rPr>
          <w:rFonts w:ascii="Times New Roman" w:hAnsi="Times New Roman" w:cs="Times New Roman"/>
          <w:sz w:val="24"/>
          <w:szCs w:val="24"/>
        </w:rPr>
        <w:tab/>
        <w:t>Auditoriu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22CF">
        <w:rPr>
          <w:rFonts w:ascii="Times New Roman" w:hAnsi="Times New Roman" w:cs="Times New Roman"/>
          <w:sz w:val="24"/>
          <w:szCs w:val="24"/>
        </w:rPr>
        <w:t xml:space="preserve"> Giorgio Gaber – Palazzo Pirelli, via Fabio </w:t>
      </w:r>
      <w:proofErr w:type="spellStart"/>
      <w:r w:rsidRPr="00F822CF">
        <w:rPr>
          <w:rFonts w:ascii="Times New Roman" w:hAnsi="Times New Roman" w:cs="Times New Roman"/>
          <w:sz w:val="24"/>
          <w:szCs w:val="24"/>
        </w:rPr>
        <w:t>Filzi</w:t>
      </w:r>
      <w:proofErr w:type="spellEnd"/>
      <w:r w:rsidRPr="00F822CF">
        <w:rPr>
          <w:rFonts w:ascii="Times New Roman" w:hAnsi="Times New Roman" w:cs="Times New Roman"/>
          <w:sz w:val="24"/>
          <w:szCs w:val="24"/>
        </w:rPr>
        <w:t>, 22 – Milano</w:t>
      </w:r>
    </w:p>
    <w:p w:rsidR="00F822CF" w:rsidRPr="00F822CF" w:rsidRDefault="00F822CF" w:rsidP="003F6898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22CF">
        <w:rPr>
          <w:rFonts w:ascii="Times New Roman" w:hAnsi="Times New Roman" w:cs="Times New Roman"/>
          <w:b/>
          <w:sz w:val="24"/>
          <w:szCs w:val="24"/>
        </w:rPr>
        <w:tab/>
      </w:r>
      <w:r w:rsidRPr="00F822CF">
        <w:rPr>
          <w:rFonts w:ascii="Times New Roman" w:hAnsi="Times New Roman" w:cs="Times New Roman"/>
          <w:b/>
          <w:sz w:val="24"/>
          <w:szCs w:val="24"/>
        </w:rPr>
        <w:tab/>
      </w:r>
      <w:r w:rsidRPr="00F822CF">
        <w:rPr>
          <w:rFonts w:ascii="Times New Roman" w:hAnsi="Times New Roman" w:cs="Times New Roman"/>
          <w:b/>
          <w:sz w:val="24"/>
          <w:u w:val="single"/>
        </w:rPr>
        <w:t xml:space="preserve">SAVE THE DATE </w:t>
      </w:r>
    </w:p>
    <w:p w:rsidR="00736FCA" w:rsidRDefault="00736FCA" w:rsidP="00736FCA">
      <w:pPr>
        <w:spacing w:before="480" w:after="48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Milano, 24</w:t>
      </w:r>
      <w:r w:rsidRPr="00C66941">
        <w:rPr>
          <w:rFonts w:ascii="Times New Roman" w:hAnsi="Times New Roman" w:cs="Times New Roman"/>
          <w:sz w:val="24"/>
        </w:rPr>
        <w:t xml:space="preserve"> ottobre 2018</w:t>
      </w:r>
    </w:p>
    <w:p w:rsidR="00AE5234" w:rsidRPr="00110DD2" w:rsidRDefault="003202A4" w:rsidP="003F6898">
      <w:pPr>
        <w:spacing w:before="240" w:after="24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Gentilissima/o</w:t>
      </w:r>
      <w:r w:rsidR="009D3E8C" w:rsidRPr="00110DD2">
        <w:rPr>
          <w:rFonts w:ascii="Times New Roman" w:hAnsi="Times New Roman" w:cs="Times New Roman"/>
          <w:sz w:val="24"/>
          <w:szCs w:val="24"/>
        </w:rPr>
        <w:t>,</w:t>
      </w:r>
    </w:p>
    <w:p w:rsidR="00F822CF" w:rsidRDefault="00F822CF" w:rsidP="003F6898">
      <w:pPr>
        <w:spacing w:before="240" w:after="24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Centro Interuniversitario </w:t>
      </w:r>
      <w:r w:rsidRPr="00736FCA">
        <w:rPr>
          <w:rFonts w:ascii="Times New Roman" w:hAnsi="Times New Roman" w:cs="Times New Roman"/>
          <w:sz w:val="24"/>
          <w:szCs w:val="24"/>
        </w:rPr>
        <w:t>Healthcare Research &amp; Pharmacoepidemiology</w:t>
      </w:r>
      <w:r>
        <w:rPr>
          <w:rFonts w:ascii="Times New Roman" w:hAnsi="Times New Roman" w:cs="Times New Roman"/>
          <w:sz w:val="24"/>
          <w:szCs w:val="24"/>
        </w:rPr>
        <w:t xml:space="preserve"> e la Fondazione IRCCS Istituto Nazionale dei Tumori di Milano segnalano che il 24-25 gennaio p.v. presso l’</w:t>
      </w:r>
      <w:r w:rsidRPr="00F822CF">
        <w:rPr>
          <w:rFonts w:ascii="Times New Roman" w:hAnsi="Times New Roman" w:cs="Times New Roman"/>
          <w:sz w:val="24"/>
          <w:szCs w:val="24"/>
        </w:rPr>
        <w:t>Auditoriu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22CF">
        <w:rPr>
          <w:rFonts w:ascii="Times New Roman" w:hAnsi="Times New Roman" w:cs="Times New Roman"/>
          <w:sz w:val="24"/>
          <w:szCs w:val="24"/>
        </w:rPr>
        <w:t xml:space="preserve"> Giorgio Gaber</w:t>
      </w:r>
      <w:r>
        <w:rPr>
          <w:rFonts w:ascii="Times New Roman" w:hAnsi="Times New Roman" w:cs="Times New Roman"/>
          <w:sz w:val="24"/>
          <w:szCs w:val="24"/>
        </w:rPr>
        <w:t xml:space="preserve"> si terrà il convegno</w:t>
      </w:r>
      <w:r w:rsidR="00736FCA">
        <w:rPr>
          <w:rFonts w:ascii="Times New Roman" w:hAnsi="Times New Roman" w:cs="Times New Roman"/>
          <w:sz w:val="24"/>
          <w:szCs w:val="24"/>
        </w:rPr>
        <w:t>:</w:t>
      </w:r>
    </w:p>
    <w:p w:rsidR="00F822CF" w:rsidRPr="00F822CF" w:rsidRDefault="00F822CF" w:rsidP="00736FCA">
      <w:pPr>
        <w:spacing w:before="240" w:after="24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22CF">
        <w:rPr>
          <w:rFonts w:ascii="Times New Roman" w:hAnsi="Times New Roman" w:cs="Times New Roman"/>
          <w:b/>
          <w:sz w:val="24"/>
          <w:szCs w:val="24"/>
          <w:lang w:val="en-US"/>
        </w:rPr>
        <w:t>Cancer Real World</w:t>
      </w:r>
      <w:r w:rsidRPr="00F822CF">
        <w:rPr>
          <w:b/>
          <w:lang w:val="en-US"/>
        </w:rPr>
        <w:t xml:space="preserve"> - </w:t>
      </w:r>
      <w:r w:rsidRPr="00F822CF">
        <w:rPr>
          <w:rFonts w:ascii="Times New Roman" w:hAnsi="Times New Roman" w:cs="Times New Roman"/>
          <w:b/>
          <w:sz w:val="24"/>
          <w:szCs w:val="24"/>
          <w:lang w:val="en-US"/>
        </w:rPr>
        <w:t>from needs to challenges</w:t>
      </w:r>
    </w:p>
    <w:p w:rsidR="00F822CF" w:rsidRDefault="00F822CF" w:rsidP="003F6898">
      <w:pPr>
        <w:spacing w:before="240" w:after="24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convegno intende raccogliere il contributo</w:t>
      </w:r>
      <w:r w:rsidR="00736FCA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898" w:rsidRPr="003F6898" w:rsidRDefault="003F6898" w:rsidP="003F6898">
      <w:pPr>
        <w:pStyle w:val="Paragrafoelenco"/>
        <w:numPr>
          <w:ilvl w:val="0"/>
          <w:numId w:val="9"/>
        </w:numPr>
        <w:spacing w:after="0" w:line="240" w:lineRule="auto"/>
        <w:ind w:left="714" w:right="2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6898">
        <w:rPr>
          <w:rFonts w:ascii="Times New Roman" w:hAnsi="Times New Roman" w:cs="Times New Roman"/>
          <w:sz w:val="24"/>
          <w:szCs w:val="24"/>
        </w:rPr>
        <w:t xml:space="preserve">stakeholder </w:t>
      </w:r>
      <w:r w:rsidR="00736FCA">
        <w:rPr>
          <w:rFonts w:ascii="Times New Roman" w:hAnsi="Times New Roman" w:cs="Times New Roman"/>
          <w:sz w:val="24"/>
          <w:szCs w:val="24"/>
        </w:rPr>
        <w:t>quali</w:t>
      </w:r>
      <w:r w:rsidRPr="003F6898">
        <w:rPr>
          <w:rFonts w:ascii="Times New Roman" w:hAnsi="Times New Roman" w:cs="Times New Roman"/>
          <w:sz w:val="24"/>
          <w:szCs w:val="24"/>
        </w:rPr>
        <w:t xml:space="preserve"> oncologi, policy-maker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F6898">
        <w:rPr>
          <w:rFonts w:ascii="Times New Roman" w:hAnsi="Times New Roman" w:cs="Times New Roman"/>
          <w:sz w:val="24"/>
          <w:szCs w:val="24"/>
        </w:rPr>
        <w:t xml:space="preserve"> associazioni dei pazienti, che delle evidenze dal mondo reale</w:t>
      </w:r>
      <w:r w:rsidR="00736FCA">
        <w:rPr>
          <w:rFonts w:ascii="Times New Roman" w:hAnsi="Times New Roman" w:cs="Times New Roman"/>
          <w:sz w:val="24"/>
          <w:szCs w:val="24"/>
        </w:rPr>
        <w:t xml:space="preserve"> sono a vario titolo i fruitori,</w:t>
      </w:r>
    </w:p>
    <w:p w:rsidR="00F822CF" w:rsidRPr="00110DD2" w:rsidRDefault="00F822CF" w:rsidP="003F6898">
      <w:pPr>
        <w:pStyle w:val="Paragrafoelenco"/>
        <w:numPr>
          <w:ilvl w:val="0"/>
          <w:numId w:val="9"/>
        </w:numPr>
        <w:spacing w:after="0" w:line="240" w:lineRule="auto"/>
        <w:ind w:left="714" w:right="2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DD2">
        <w:rPr>
          <w:rFonts w:ascii="Times New Roman" w:hAnsi="Times New Roman" w:cs="Times New Roman"/>
          <w:sz w:val="24"/>
          <w:szCs w:val="24"/>
        </w:rPr>
        <w:t xml:space="preserve">esperti con documentata e riconosciuta competenza nel generare evidenze dai dati dal mondo </w:t>
      </w:r>
      <w:r>
        <w:rPr>
          <w:rFonts w:ascii="Times New Roman" w:hAnsi="Times New Roman" w:cs="Times New Roman"/>
          <w:sz w:val="24"/>
          <w:szCs w:val="24"/>
        </w:rPr>
        <w:t>reale</w:t>
      </w:r>
      <w:r w:rsidR="00736FCA">
        <w:rPr>
          <w:rFonts w:ascii="Times New Roman" w:hAnsi="Times New Roman" w:cs="Times New Roman"/>
          <w:sz w:val="24"/>
          <w:szCs w:val="24"/>
        </w:rPr>
        <w:t>,</w:t>
      </w:r>
    </w:p>
    <w:p w:rsidR="003202A4" w:rsidRDefault="003F6898" w:rsidP="003202A4">
      <w:pPr>
        <w:pStyle w:val="Paragrafoelenco"/>
        <w:spacing w:before="240" w:after="24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discutere i bisogni, i metodi</w:t>
      </w:r>
      <w:r w:rsidR="003202A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le esperienze che giustificano l’attenzione verso l’utilizzo di dati dal mondo reale</w:t>
      </w:r>
      <w:r w:rsidR="0032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6D">
        <w:rPr>
          <w:rFonts w:ascii="Times New Roman" w:hAnsi="Times New Roman" w:cs="Times New Roman"/>
          <w:sz w:val="24"/>
          <w:szCs w:val="24"/>
        </w:rPr>
        <w:t>La disponibilità di terapie innovative</w:t>
      </w:r>
      <w:r w:rsidR="00736FCA">
        <w:rPr>
          <w:rFonts w:ascii="Times New Roman" w:hAnsi="Times New Roman" w:cs="Times New Roman"/>
          <w:sz w:val="24"/>
          <w:szCs w:val="24"/>
        </w:rPr>
        <w:t>,</w:t>
      </w:r>
      <w:r w:rsidR="00F1416D">
        <w:rPr>
          <w:rFonts w:ascii="Times New Roman" w:hAnsi="Times New Roman" w:cs="Times New Roman"/>
          <w:sz w:val="24"/>
          <w:szCs w:val="24"/>
        </w:rPr>
        <w:t xml:space="preserve"> alcune delle quali sono destinate a modificare la storia naturale dei tumori, l’attenzione verso l’innovazione dell’intero percorso assistenziale del paziente oncologico</w:t>
      </w:r>
      <w:r w:rsidR="00736FCA">
        <w:rPr>
          <w:rFonts w:ascii="Times New Roman" w:hAnsi="Times New Roman" w:cs="Times New Roman"/>
          <w:sz w:val="24"/>
          <w:szCs w:val="24"/>
        </w:rPr>
        <w:t xml:space="preserve"> e</w:t>
      </w:r>
      <w:r w:rsidR="00F1416D">
        <w:rPr>
          <w:rFonts w:ascii="Times New Roman" w:hAnsi="Times New Roman" w:cs="Times New Roman"/>
          <w:sz w:val="24"/>
          <w:szCs w:val="24"/>
        </w:rPr>
        <w:t xml:space="preserve"> la </w:t>
      </w:r>
      <w:r w:rsidR="00736FCA">
        <w:rPr>
          <w:rFonts w:ascii="Times New Roman" w:hAnsi="Times New Roman" w:cs="Times New Roman"/>
          <w:sz w:val="24"/>
          <w:szCs w:val="24"/>
        </w:rPr>
        <w:t>capacità del sistema sanitario di sostenere l’innovazione, saranno i domini di riferimento per discutere se, in che modo e a quali condizioni il monitoraggio delle cure nel mondo reale e la rigorosa valutazione degli effetti clinici ed economici delle cure stesse, possano supportare i processi decisionali</w:t>
      </w:r>
      <w:r w:rsidR="003202A4">
        <w:rPr>
          <w:rFonts w:ascii="Times New Roman" w:hAnsi="Times New Roman" w:cs="Times New Roman"/>
          <w:sz w:val="24"/>
          <w:szCs w:val="24"/>
        </w:rPr>
        <w:t xml:space="preserve"> tesi al miglioramento continuo delle cure e il </w:t>
      </w:r>
      <w:r w:rsidR="003202A4" w:rsidRPr="003F6898">
        <w:rPr>
          <w:rFonts w:ascii="Times New Roman" w:hAnsi="Times New Roman" w:cs="Times New Roman"/>
          <w:sz w:val="24"/>
          <w:szCs w:val="24"/>
        </w:rPr>
        <w:t>governo della sanità</w:t>
      </w:r>
      <w:r w:rsidR="003202A4">
        <w:rPr>
          <w:rFonts w:ascii="Times New Roman" w:hAnsi="Times New Roman" w:cs="Times New Roman"/>
          <w:sz w:val="24"/>
          <w:szCs w:val="24"/>
        </w:rPr>
        <w:t>.</w:t>
      </w:r>
    </w:p>
    <w:p w:rsidR="003202A4" w:rsidRPr="003F6898" w:rsidRDefault="003202A4" w:rsidP="003202A4">
      <w:pPr>
        <w:pStyle w:val="Paragrafoelenco"/>
        <w:spacing w:before="240" w:after="24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Contando sulla sua partecipazione, Le inviamo i nostri più graditi saluti,</w:t>
      </w:r>
    </w:p>
    <w:p w:rsidR="003202A4" w:rsidRDefault="00121106" w:rsidP="003202A4">
      <w:pPr>
        <w:spacing w:before="480" w:after="0" w:line="240" w:lineRule="auto"/>
        <w:ind w:right="284"/>
        <w:jc w:val="both"/>
        <w:rPr>
          <w:rFonts w:ascii="Times New Roman" w:hAnsi="Times New Roman" w:cs="Times New Roman"/>
          <w:b/>
          <w:sz w:val="24"/>
        </w:rPr>
      </w:pPr>
      <w:r w:rsidRPr="005B1516">
        <w:rPr>
          <w:rFonts w:ascii="Times New Roman" w:hAnsi="Times New Roman" w:cs="Times New Roman"/>
          <w:b/>
          <w:sz w:val="24"/>
        </w:rPr>
        <w:t>Giovanni Corrao</w:t>
      </w:r>
    </w:p>
    <w:p w:rsidR="005B1516" w:rsidRPr="003202A4" w:rsidRDefault="003202A4" w:rsidP="003202A4">
      <w:pPr>
        <w:spacing w:after="24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202A4">
        <w:rPr>
          <w:rFonts w:ascii="Times New Roman" w:hAnsi="Times New Roman" w:cs="Times New Roman"/>
          <w:sz w:val="20"/>
          <w:szCs w:val="20"/>
        </w:rPr>
        <w:t xml:space="preserve">Direttore del Centro Interuniversitario Healthcare Research &amp; Pharmacoepidemiology, </w:t>
      </w:r>
      <w:r w:rsidR="006168A3" w:rsidRPr="003202A4">
        <w:rPr>
          <w:rFonts w:ascii="Times New Roman" w:hAnsi="Times New Roman" w:cs="Times New Roman"/>
          <w:sz w:val="20"/>
          <w:szCs w:val="20"/>
        </w:rPr>
        <w:t>Prof</w:t>
      </w:r>
      <w:r w:rsidR="00736FCA" w:rsidRPr="003202A4">
        <w:rPr>
          <w:rFonts w:ascii="Times New Roman" w:hAnsi="Times New Roman" w:cs="Times New Roman"/>
          <w:sz w:val="20"/>
          <w:szCs w:val="20"/>
        </w:rPr>
        <w:t>.</w:t>
      </w:r>
      <w:r w:rsidR="006168A3" w:rsidRPr="003202A4">
        <w:rPr>
          <w:rFonts w:ascii="Times New Roman" w:hAnsi="Times New Roman" w:cs="Times New Roman"/>
          <w:sz w:val="20"/>
          <w:szCs w:val="20"/>
        </w:rPr>
        <w:t xml:space="preserve"> Statistica Medica</w:t>
      </w:r>
      <w:r w:rsidR="00736FCA" w:rsidRPr="003202A4">
        <w:rPr>
          <w:rFonts w:ascii="Times New Roman" w:hAnsi="Times New Roman" w:cs="Times New Roman"/>
          <w:sz w:val="20"/>
          <w:szCs w:val="20"/>
        </w:rPr>
        <w:t>,</w:t>
      </w:r>
      <w:r w:rsidR="006168A3" w:rsidRPr="003202A4">
        <w:rPr>
          <w:rFonts w:ascii="Times New Roman" w:hAnsi="Times New Roman" w:cs="Times New Roman"/>
          <w:sz w:val="20"/>
          <w:szCs w:val="20"/>
        </w:rPr>
        <w:t xml:space="preserve"> </w:t>
      </w:r>
      <w:r w:rsidR="00736FCA" w:rsidRPr="003202A4">
        <w:rPr>
          <w:rFonts w:ascii="Times New Roman" w:hAnsi="Times New Roman" w:cs="Times New Roman"/>
          <w:sz w:val="20"/>
          <w:szCs w:val="20"/>
        </w:rPr>
        <w:t>U</w:t>
      </w:r>
      <w:r w:rsidR="006168A3" w:rsidRPr="003202A4">
        <w:rPr>
          <w:rFonts w:ascii="Times New Roman" w:hAnsi="Times New Roman" w:cs="Times New Roman"/>
          <w:sz w:val="20"/>
          <w:szCs w:val="20"/>
        </w:rPr>
        <w:t>niversità degli Studi di Milano</w:t>
      </w:r>
      <w:r w:rsidR="00736FCA" w:rsidRPr="003202A4">
        <w:rPr>
          <w:rFonts w:ascii="Times New Roman" w:hAnsi="Times New Roman" w:cs="Times New Roman"/>
          <w:sz w:val="20"/>
          <w:szCs w:val="20"/>
        </w:rPr>
        <w:t>-</w:t>
      </w:r>
      <w:r w:rsidR="006168A3" w:rsidRPr="003202A4">
        <w:rPr>
          <w:rFonts w:ascii="Times New Roman" w:hAnsi="Times New Roman" w:cs="Times New Roman"/>
          <w:sz w:val="20"/>
          <w:szCs w:val="20"/>
        </w:rPr>
        <w:t>Bicocca</w:t>
      </w:r>
      <w:r w:rsidR="00736FCA" w:rsidRPr="003202A4">
        <w:rPr>
          <w:rFonts w:ascii="Times New Roman" w:hAnsi="Times New Roman" w:cs="Times New Roman"/>
          <w:sz w:val="20"/>
          <w:szCs w:val="20"/>
        </w:rPr>
        <w:t>, Milano</w:t>
      </w:r>
    </w:p>
    <w:p w:rsidR="003202A4" w:rsidRDefault="00121106" w:rsidP="003202A4">
      <w:pPr>
        <w:spacing w:before="240" w:after="0" w:line="240" w:lineRule="auto"/>
        <w:ind w:right="284"/>
        <w:jc w:val="both"/>
        <w:rPr>
          <w:rFonts w:ascii="Times New Roman" w:hAnsi="Times New Roman" w:cs="Times New Roman"/>
          <w:b/>
          <w:sz w:val="24"/>
        </w:rPr>
      </w:pPr>
      <w:r w:rsidRPr="005B1516">
        <w:rPr>
          <w:rFonts w:ascii="Times New Roman" w:hAnsi="Times New Roman" w:cs="Times New Roman"/>
          <w:b/>
          <w:sz w:val="24"/>
        </w:rPr>
        <w:t>Giovanni Apolone</w:t>
      </w:r>
    </w:p>
    <w:p w:rsidR="00121106" w:rsidRPr="003202A4" w:rsidRDefault="006168A3" w:rsidP="003202A4">
      <w:pPr>
        <w:spacing w:after="24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202A4">
        <w:rPr>
          <w:rFonts w:ascii="Times New Roman" w:hAnsi="Times New Roman" w:cs="Times New Roman"/>
          <w:sz w:val="20"/>
          <w:szCs w:val="20"/>
        </w:rPr>
        <w:t>Direttore scientifico presso Fondazione IRCCS Istituto Nazionale dei Tumori</w:t>
      </w:r>
      <w:r w:rsidR="00736FCA" w:rsidRPr="003202A4">
        <w:rPr>
          <w:rFonts w:ascii="Times New Roman" w:hAnsi="Times New Roman" w:cs="Times New Roman"/>
          <w:sz w:val="20"/>
          <w:szCs w:val="20"/>
        </w:rPr>
        <w:t>, Milano</w:t>
      </w:r>
    </w:p>
    <w:sectPr w:rsidR="00121106" w:rsidRPr="003202A4" w:rsidSect="00051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26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E1" w:rsidRDefault="00047EE1" w:rsidP="008E2168">
      <w:pPr>
        <w:spacing w:after="0" w:line="240" w:lineRule="auto"/>
      </w:pPr>
      <w:r>
        <w:separator/>
      </w:r>
    </w:p>
  </w:endnote>
  <w:endnote w:type="continuationSeparator" w:id="0">
    <w:p w:rsidR="00047EE1" w:rsidRDefault="00047EE1" w:rsidP="008E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3" w:rsidRDefault="00C06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3" w:rsidRPr="00C06DB3" w:rsidRDefault="003737F1" w:rsidP="00C06DB3">
    <w:pPr>
      <w:pStyle w:val="Pidipagina"/>
      <w:tabs>
        <w:tab w:val="right" w:pos="9356"/>
      </w:tabs>
      <w:spacing w:line="276" w:lineRule="auto"/>
      <w:ind w:right="282"/>
      <w:jc w:val="both"/>
      <w:rPr>
        <w:rFonts w:ascii="Times New Roman" w:hAnsi="Times New Roman" w:cs="Times New Roman"/>
        <w:color w:val="0D0D0D" w:themeColor="text1" w:themeTint="F2"/>
        <w:szCs w:val="20"/>
      </w:rPr>
    </w:pPr>
    <w:r>
      <w:rPr>
        <w:rFonts w:ascii="Times New Roman" w:hAnsi="Times New Roman" w:cs="Times New Roman"/>
        <w:b/>
        <w:color w:val="0D0D0D" w:themeColor="text1" w:themeTint="F2"/>
        <w:szCs w:val="20"/>
      </w:rPr>
      <w:t>Segreteria</w:t>
    </w:r>
    <w:r w:rsidR="00C06DB3">
      <w:rPr>
        <w:rFonts w:ascii="Times New Roman" w:hAnsi="Times New Roman" w:cs="Times New Roman"/>
        <w:b/>
        <w:color w:val="0D0D0D" w:themeColor="text1" w:themeTint="F2"/>
        <w:szCs w:val="20"/>
      </w:rPr>
      <w:t xml:space="preserve"> organizzativa</w:t>
    </w:r>
    <w:r w:rsidRPr="003737F1">
      <w:rPr>
        <w:rFonts w:ascii="Times New Roman" w:hAnsi="Times New Roman" w:cs="Times New Roman"/>
        <w:color w:val="0D0D0D" w:themeColor="text1" w:themeTint="F2"/>
        <w:szCs w:val="20"/>
      </w:rPr>
      <w:t xml:space="preserve">: </w:t>
    </w:r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dott.ssa Virginia </w:t>
    </w:r>
    <w:proofErr w:type="spellStart"/>
    <w:r w:rsidR="00C06DB3">
      <w:rPr>
        <w:rFonts w:ascii="Times New Roman" w:hAnsi="Times New Roman" w:cs="Times New Roman"/>
        <w:color w:val="0D0D0D" w:themeColor="text1" w:themeTint="F2"/>
        <w:szCs w:val="20"/>
      </w:rPr>
      <w:t>Vighi</w:t>
    </w:r>
    <w:proofErr w:type="spellEnd"/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, </w:t>
    </w:r>
    <w:r w:rsidR="00C06DB3" w:rsidRPr="00C06DB3">
      <w:rPr>
        <w:rFonts w:ascii="Times New Roman" w:hAnsi="Times New Roman" w:cs="Times New Roman"/>
        <w:color w:val="0D0D0D" w:themeColor="text1" w:themeTint="F2"/>
        <w:szCs w:val="20"/>
      </w:rPr>
      <w:t xml:space="preserve">Mail: </w:t>
    </w:r>
    <w:hyperlink r:id="rId1" w:history="1">
      <w:r w:rsidR="00C06DB3" w:rsidRPr="00BB27A4">
        <w:rPr>
          <w:rStyle w:val="Collegamentoipertestuale"/>
          <w:rFonts w:ascii="Times New Roman" w:hAnsi="Times New Roman" w:cs="Times New Roman"/>
          <w:szCs w:val="20"/>
        </w:rPr>
        <w:t>vighi@3psolution.it</w:t>
      </w:r>
    </w:hyperlink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 / </w:t>
    </w:r>
    <w:proofErr w:type="spellStart"/>
    <w:r w:rsidR="00C06DB3">
      <w:rPr>
        <w:rFonts w:ascii="Times New Roman" w:hAnsi="Times New Roman" w:cs="Times New Roman"/>
        <w:color w:val="0D0D0D" w:themeColor="text1" w:themeTint="F2"/>
        <w:szCs w:val="20"/>
      </w:rPr>
      <w:t>tel</w:t>
    </w:r>
    <w:proofErr w:type="spellEnd"/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: </w:t>
    </w:r>
    <w:r w:rsidR="00C06DB3" w:rsidRPr="00C06DB3">
      <w:rPr>
        <w:rFonts w:ascii="Times New Roman" w:hAnsi="Times New Roman" w:cs="Times New Roman"/>
        <w:color w:val="0D0D0D" w:themeColor="text1" w:themeTint="F2"/>
        <w:szCs w:val="20"/>
      </w:rPr>
      <w:t xml:space="preserve"> +39 02 49533015</w:t>
    </w:r>
    <w:r w:rsidR="00C06DB3">
      <w:rPr>
        <w:rFonts w:ascii="Times New Roman" w:hAnsi="Times New Roman" w:cs="Times New Roman"/>
        <w:color w:val="0D0D0D" w:themeColor="text1" w:themeTint="F2"/>
        <w:szCs w:val="20"/>
      </w:rPr>
      <w:t>/ mobile:</w:t>
    </w:r>
    <w:r w:rsidR="00C06DB3" w:rsidRPr="00C06DB3">
      <w:rPr>
        <w:rFonts w:ascii="Times New Roman" w:hAnsi="Times New Roman" w:cs="Times New Roman"/>
        <w:color w:val="0D0D0D" w:themeColor="text1" w:themeTint="F2"/>
        <w:szCs w:val="20"/>
      </w:rPr>
      <w:t xml:space="preserve"> +39 371 1982767</w:t>
    </w:r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/ </w:t>
    </w:r>
    <w:r w:rsidR="00C06DB3" w:rsidRPr="00C06DB3">
      <w:rPr>
        <w:rFonts w:ascii="Times New Roman" w:hAnsi="Times New Roman" w:cs="Times New Roman"/>
        <w:color w:val="0D0D0D" w:themeColor="text1" w:themeTint="F2"/>
        <w:szCs w:val="20"/>
      </w:rPr>
      <w:t>Fax:  +39 02 36631640</w:t>
    </w:r>
    <w:r w:rsidR="00C06DB3">
      <w:rPr>
        <w:rFonts w:ascii="Times New Roman" w:hAnsi="Times New Roman" w:cs="Times New Roman"/>
        <w:color w:val="0D0D0D" w:themeColor="text1" w:themeTint="F2"/>
        <w:szCs w:val="20"/>
      </w:rPr>
      <w:t xml:space="preserve">/3PSolutions, Via Marradi, 3 - 20123  - MILANO - </w:t>
    </w:r>
  </w:p>
  <w:p w:rsidR="003737F1" w:rsidRPr="00C06DB3" w:rsidRDefault="00C06DB3" w:rsidP="00C06DB3">
    <w:pPr>
      <w:pStyle w:val="Pidipagina"/>
      <w:tabs>
        <w:tab w:val="clear" w:pos="9638"/>
        <w:tab w:val="right" w:pos="9356"/>
      </w:tabs>
      <w:spacing w:line="276" w:lineRule="auto"/>
      <w:ind w:right="282"/>
      <w:jc w:val="both"/>
      <w:rPr>
        <w:rFonts w:ascii="Times New Roman" w:hAnsi="Times New Roman" w:cs="Times New Roman"/>
        <w:color w:val="0D0D0D" w:themeColor="text1" w:themeTint="F2"/>
        <w:sz w:val="24"/>
      </w:rPr>
    </w:pPr>
    <w:r>
      <w:rPr>
        <w:rFonts w:ascii="Times New Roman" w:hAnsi="Times New Roman" w:cs="Times New Roman"/>
        <w:color w:val="0D0D0D" w:themeColor="text1" w:themeTint="F2"/>
        <w:szCs w:val="20"/>
      </w:rPr>
      <w:t>dott</w:t>
    </w:r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>.</w:t>
    </w:r>
    <w:r w:rsidR="00121106">
      <w:rPr>
        <w:rFonts w:ascii="Times New Roman" w:hAnsi="Times New Roman" w:cs="Times New Roman"/>
        <w:color w:val="0D0D0D" w:themeColor="text1" w:themeTint="F2"/>
        <w:szCs w:val="20"/>
      </w:rPr>
      <w:t>ssa</w:t>
    </w:r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 xml:space="preserve"> Elisa Gerevini / </w:t>
    </w:r>
    <w:hyperlink r:id="rId2" w:history="1">
      <w:r w:rsidR="003737F1" w:rsidRPr="003737F1">
        <w:rPr>
          <w:rStyle w:val="Collegamentoipertestuale"/>
          <w:rFonts w:ascii="Times New Roman" w:hAnsi="Times New Roman" w:cs="Times New Roman"/>
          <w:color w:val="0D0D0D" w:themeColor="text1" w:themeTint="F2"/>
          <w:szCs w:val="20"/>
        </w:rPr>
        <w:t>elisa.gerevini@unimib.it</w:t>
      </w:r>
    </w:hyperlink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 xml:space="preserve"> / tel. 02.64487847 / mobile 335.5689377</w:t>
    </w:r>
    <w:r>
      <w:rPr>
        <w:rFonts w:ascii="Times New Roman" w:hAnsi="Times New Roman" w:cs="Times New Roman"/>
        <w:color w:val="0D0D0D" w:themeColor="text1" w:themeTint="F2"/>
        <w:sz w:val="24"/>
      </w:rPr>
      <w:t xml:space="preserve"> _</w:t>
    </w:r>
    <w:proofErr w:type="spellStart"/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>University</w:t>
    </w:r>
    <w:proofErr w:type="spellEnd"/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 xml:space="preserve"> Milano-Bicocca, Edificio U7, 2° Piano, Via Bicocca degli Arcimboldi, 8, 20126</w:t>
    </w:r>
    <w:r w:rsidR="003737F1">
      <w:rPr>
        <w:rFonts w:ascii="Times New Roman" w:hAnsi="Times New Roman" w:cs="Times New Roman"/>
        <w:color w:val="0D0D0D" w:themeColor="text1" w:themeTint="F2"/>
        <w:szCs w:val="20"/>
      </w:rPr>
      <w:t xml:space="preserve"> </w:t>
    </w:r>
    <w:r w:rsidR="003737F1" w:rsidRPr="003737F1">
      <w:rPr>
        <w:rFonts w:ascii="Times New Roman" w:hAnsi="Times New Roman" w:cs="Times New Roman"/>
        <w:color w:val="0D0D0D" w:themeColor="text1" w:themeTint="F2"/>
        <w:szCs w:val="20"/>
      </w:rPr>
      <w:t>Milano</w:t>
    </w:r>
  </w:p>
  <w:p w:rsidR="00A8603B" w:rsidRDefault="00A8603B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3" w:rsidRDefault="00C06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E1" w:rsidRDefault="00047EE1" w:rsidP="008E2168">
      <w:pPr>
        <w:spacing w:after="0" w:line="240" w:lineRule="auto"/>
      </w:pPr>
      <w:r>
        <w:separator/>
      </w:r>
    </w:p>
  </w:footnote>
  <w:footnote w:type="continuationSeparator" w:id="0">
    <w:p w:rsidR="00047EE1" w:rsidRDefault="00047EE1" w:rsidP="008E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3" w:rsidRDefault="00C06D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874438"/>
      <w:docPartObj>
        <w:docPartGallery w:val="Page Numbers (Top of Page)"/>
        <w:docPartUnique/>
      </w:docPartObj>
    </w:sdtPr>
    <w:sdtEndPr/>
    <w:sdtContent>
      <w:p w:rsidR="00B41FA0" w:rsidRPr="00A13DB4" w:rsidRDefault="00B41FA0" w:rsidP="00B41FA0">
        <w:pPr>
          <w:pStyle w:val="Intestazione"/>
          <w:rPr>
            <w:b/>
            <w:sz w:val="24"/>
            <w:u w:val="single"/>
          </w:rPr>
        </w:pPr>
      </w:p>
      <w:p w:rsidR="00B41FA0" w:rsidRPr="00A13DB4" w:rsidRDefault="00A13DB4" w:rsidP="00A13DB4">
        <w:pPr>
          <w:pStyle w:val="Intestazione"/>
          <w:jc w:val="center"/>
          <w:rPr>
            <w:b/>
          </w:rPr>
        </w:pPr>
        <w:r>
          <w:rPr>
            <w:noProof/>
            <w:lang w:eastAsia="it-IT"/>
          </w:rPr>
          <w:drawing>
            <wp:inline distT="0" distB="0" distL="0" distR="0">
              <wp:extent cx="6120130" cy="839470"/>
              <wp:effectExtent l="0" t="0" r="0" b="0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YEEEEEEEEEEEEEEEEEEEEEEEEEEEEEEEEEEEEEEEEEEEEEEEEEEEEEEEEEEEEEEEE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E2168" w:rsidRDefault="00047EE1" w:rsidP="008B1EE2">
        <w:pPr>
          <w:pStyle w:val="Intestazion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3" w:rsidRDefault="00C06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1A3"/>
    <w:multiLevelType w:val="hybridMultilevel"/>
    <w:tmpl w:val="FF700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53C"/>
    <w:multiLevelType w:val="hybridMultilevel"/>
    <w:tmpl w:val="C2666964"/>
    <w:lvl w:ilvl="0" w:tplc="089812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6F96ABD"/>
    <w:multiLevelType w:val="hybridMultilevel"/>
    <w:tmpl w:val="58EAA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5B63"/>
    <w:multiLevelType w:val="hybridMultilevel"/>
    <w:tmpl w:val="4B7A1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5892"/>
    <w:multiLevelType w:val="hybridMultilevel"/>
    <w:tmpl w:val="299CC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5BCE"/>
    <w:multiLevelType w:val="hybridMultilevel"/>
    <w:tmpl w:val="E0920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4A17"/>
    <w:multiLevelType w:val="hybridMultilevel"/>
    <w:tmpl w:val="7A1C1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24AE"/>
    <w:multiLevelType w:val="hybridMultilevel"/>
    <w:tmpl w:val="D0C2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273F"/>
    <w:multiLevelType w:val="hybridMultilevel"/>
    <w:tmpl w:val="A5EE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80ED3"/>
    <w:multiLevelType w:val="hybridMultilevel"/>
    <w:tmpl w:val="F0F8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8"/>
    <w:rsid w:val="00041383"/>
    <w:rsid w:val="00047EE1"/>
    <w:rsid w:val="00051923"/>
    <w:rsid w:val="00054B04"/>
    <w:rsid w:val="000877DE"/>
    <w:rsid w:val="00093516"/>
    <w:rsid w:val="000A1AC0"/>
    <w:rsid w:val="000B13A8"/>
    <w:rsid w:val="000F7444"/>
    <w:rsid w:val="000F7DCE"/>
    <w:rsid w:val="00110DD2"/>
    <w:rsid w:val="00112214"/>
    <w:rsid w:val="00121106"/>
    <w:rsid w:val="001233DF"/>
    <w:rsid w:val="001332F8"/>
    <w:rsid w:val="001462CB"/>
    <w:rsid w:val="001523EA"/>
    <w:rsid w:val="00167411"/>
    <w:rsid w:val="00185D4E"/>
    <w:rsid w:val="00192958"/>
    <w:rsid w:val="0019340B"/>
    <w:rsid w:val="001A5433"/>
    <w:rsid w:val="001C3E6F"/>
    <w:rsid w:val="001D5B4E"/>
    <w:rsid w:val="001E51BA"/>
    <w:rsid w:val="0023145C"/>
    <w:rsid w:val="00234D37"/>
    <w:rsid w:val="00254D86"/>
    <w:rsid w:val="0025652E"/>
    <w:rsid w:val="002642B7"/>
    <w:rsid w:val="002A0618"/>
    <w:rsid w:val="002B01D8"/>
    <w:rsid w:val="002B305A"/>
    <w:rsid w:val="002D5192"/>
    <w:rsid w:val="002F17E3"/>
    <w:rsid w:val="003202A4"/>
    <w:rsid w:val="00333425"/>
    <w:rsid w:val="0036105C"/>
    <w:rsid w:val="003737F1"/>
    <w:rsid w:val="00390753"/>
    <w:rsid w:val="003A6348"/>
    <w:rsid w:val="003B1B4B"/>
    <w:rsid w:val="003C46DC"/>
    <w:rsid w:val="003D38E2"/>
    <w:rsid w:val="003F6898"/>
    <w:rsid w:val="00413B89"/>
    <w:rsid w:val="00413C3E"/>
    <w:rsid w:val="00431849"/>
    <w:rsid w:val="004655BD"/>
    <w:rsid w:val="00475D85"/>
    <w:rsid w:val="004E15F7"/>
    <w:rsid w:val="004F009D"/>
    <w:rsid w:val="00507C7C"/>
    <w:rsid w:val="00526148"/>
    <w:rsid w:val="0052718F"/>
    <w:rsid w:val="005508B4"/>
    <w:rsid w:val="00554051"/>
    <w:rsid w:val="005775CE"/>
    <w:rsid w:val="00591A57"/>
    <w:rsid w:val="005A55B2"/>
    <w:rsid w:val="005A770E"/>
    <w:rsid w:val="005B1516"/>
    <w:rsid w:val="005D6DC3"/>
    <w:rsid w:val="005E1C3F"/>
    <w:rsid w:val="005E3A4C"/>
    <w:rsid w:val="005F3876"/>
    <w:rsid w:val="006168A3"/>
    <w:rsid w:val="00643A81"/>
    <w:rsid w:val="006502C8"/>
    <w:rsid w:val="00662443"/>
    <w:rsid w:val="00662493"/>
    <w:rsid w:val="0067744A"/>
    <w:rsid w:val="006875B3"/>
    <w:rsid w:val="006B0A55"/>
    <w:rsid w:val="006B65B0"/>
    <w:rsid w:val="006E1CAE"/>
    <w:rsid w:val="006E788D"/>
    <w:rsid w:val="00726855"/>
    <w:rsid w:val="00736FCA"/>
    <w:rsid w:val="00754D28"/>
    <w:rsid w:val="00793132"/>
    <w:rsid w:val="00794CDC"/>
    <w:rsid w:val="00796072"/>
    <w:rsid w:val="007B0FEF"/>
    <w:rsid w:val="007C256D"/>
    <w:rsid w:val="007D0F5D"/>
    <w:rsid w:val="00863B41"/>
    <w:rsid w:val="00873222"/>
    <w:rsid w:val="00875C7A"/>
    <w:rsid w:val="00880281"/>
    <w:rsid w:val="00894406"/>
    <w:rsid w:val="008A3AFF"/>
    <w:rsid w:val="008B1EE2"/>
    <w:rsid w:val="008C4458"/>
    <w:rsid w:val="008E2168"/>
    <w:rsid w:val="0090749F"/>
    <w:rsid w:val="00934DEE"/>
    <w:rsid w:val="009432CE"/>
    <w:rsid w:val="00951569"/>
    <w:rsid w:val="0095507E"/>
    <w:rsid w:val="00957BA6"/>
    <w:rsid w:val="009917F3"/>
    <w:rsid w:val="009A3590"/>
    <w:rsid w:val="009B3961"/>
    <w:rsid w:val="009D1462"/>
    <w:rsid w:val="009D3E8C"/>
    <w:rsid w:val="009E4A35"/>
    <w:rsid w:val="009E6EC9"/>
    <w:rsid w:val="00A13DB4"/>
    <w:rsid w:val="00A20EDE"/>
    <w:rsid w:val="00A2146E"/>
    <w:rsid w:val="00A22F86"/>
    <w:rsid w:val="00A36051"/>
    <w:rsid w:val="00A51231"/>
    <w:rsid w:val="00A638F9"/>
    <w:rsid w:val="00A65221"/>
    <w:rsid w:val="00A75574"/>
    <w:rsid w:val="00A81EC7"/>
    <w:rsid w:val="00A854DB"/>
    <w:rsid w:val="00A8603B"/>
    <w:rsid w:val="00A865F7"/>
    <w:rsid w:val="00AE5234"/>
    <w:rsid w:val="00AF01B8"/>
    <w:rsid w:val="00B00C59"/>
    <w:rsid w:val="00B25E68"/>
    <w:rsid w:val="00B41FA0"/>
    <w:rsid w:val="00B65DF2"/>
    <w:rsid w:val="00B83876"/>
    <w:rsid w:val="00BD1836"/>
    <w:rsid w:val="00BD7839"/>
    <w:rsid w:val="00C02897"/>
    <w:rsid w:val="00C06DB3"/>
    <w:rsid w:val="00C15C79"/>
    <w:rsid w:val="00C63734"/>
    <w:rsid w:val="00C66941"/>
    <w:rsid w:val="00C865CE"/>
    <w:rsid w:val="00C8660B"/>
    <w:rsid w:val="00CA2EFF"/>
    <w:rsid w:val="00CB2F22"/>
    <w:rsid w:val="00CD3913"/>
    <w:rsid w:val="00CF500F"/>
    <w:rsid w:val="00D04655"/>
    <w:rsid w:val="00D13EE6"/>
    <w:rsid w:val="00D226F8"/>
    <w:rsid w:val="00D26AD7"/>
    <w:rsid w:val="00D5265C"/>
    <w:rsid w:val="00D5376D"/>
    <w:rsid w:val="00D71D28"/>
    <w:rsid w:val="00DC7851"/>
    <w:rsid w:val="00DF1EE5"/>
    <w:rsid w:val="00DF2D81"/>
    <w:rsid w:val="00DF3B15"/>
    <w:rsid w:val="00E1405E"/>
    <w:rsid w:val="00E16F57"/>
    <w:rsid w:val="00E37699"/>
    <w:rsid w:val="00E57167"/>
    <w:rsid w:val="00E73205"/>
    <w:rsid w:val="00E8461C"/>
    <w:rsid w:val="00EF5D5E"/>
    <w:rsid w:val="00F1416D"/>
    <w:rsid w:val="00F36AFC"/>
    <w:rsid w:val="00F4527D"/>
    <w:rsid w:val="00F4738E"/>
    <w:rsid w:val="00F57B87"/>
    <w:rsid w:val="00F57CF6"/>
    <w:rsid w:val="00F7784E"/>
    <w:rsid w:val="00F822CF"/>
    <w:rsid w:val="00F939CC"/>
    <w:rsid w:val="00FB13C3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EF01"/>
  <w15:chartTrackingRefBased/>
  <w15:docId w15:val="{CB9809F5-A4AC-4251-B46F-BACC989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168"/>
  </w:style>
  <w:style w:type="paragraph" w:styleId="Pidipagina">
    <w:name w:val="footer"/>
    <w:basedOn w:val="Normale"/>
    <w:link w:val="PidipaginaCarattere"/>
    <w:uiPriority w:val="99"/>
    <w:unhideWhenUsed/>
    <w:rsid w:val="008E2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168"/>
  </w:style>
  <w:style w:type="paragraph" w:styleId="Paragrafoelenco">
    <w:name w:val="List Paragraph"/>
    <w:basedOn w:val="Normale"/>
    <w:uiPriority w:val="34"/>
    <w:qFormat/>
    <w:rsid w:val="00875C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F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8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9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isa.gerevini@unimib.it" TargetMode="External"/><Relationship Id="rId1" Type="http://schemas.openxmlformats.org/officeDocument/2006/relationships/hyperlink" Target="mailto:vighi@3psolutio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5EAA-1E42-4B8C-84FF-BFF6245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corrao</dc:creator>
  <cp:keywords/>
  <dc:description/>
  <cp:lastModifiedBy>elisa gerevini</cp:lastModifiedBy>
  <cp:revision>2</cp:revision>
  <cp:lastPrinted>2018-10-25T08:24:00Z</cp:lastPrinted>
  <dcterms:created xsi:type="dcterms:W3CDTF">2018-10-25T10:13:00Z</dcterms:created>
  <dcterms:modified xsi:type="dcterms:W3CDTF">2018-10-25T10:13:00Z</dcterms:modified>
</cp:coreProperties>
</file>